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E41C0B" w:rsidRPr="009A235B" w:rsidTr="00C80163">
        <w:trPr>
          <w:trHeight w:val="2518"/>
        </w:trPr>
        <w:tc>
          <w:tcPr>
            <w:tcW w:w="4644" w:type="dxa"/>
          </w:tcPr>
          <w:p w:rsidR="00E16B93" w:rsidRDefault="00E16B93" w:rsidP="00E16B93">
            <w:pPr>
              <w:spacing w:after="120" w:line="276" w:lineRule="auto"/>
              <w:ind w:right="175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eastAsia="en-US"/>
              </w:rPr>
              <w:t>СЛУЖЕБНАЯ ЗАПИСКА</w:t>
            </w:r>
          </w:p>
          <w:p w:rsidR="00E16B93" w:rsidRDefault="00E16B93" w:rsidP="00E16B93">
            <w:pPr>
              <w:spacing w:after="120" w:line="276" w:lineRule="auto"/>
              <w:jc w:val="center"/>
              <w:rPr>
                <w:b/>
                <w:bCs/>
                <w:spacing w:val="20"/>
                <w:sz w:val="28"/>
                <w:szCs w:val="28"/>
                <w:lang w:eastAsia="en-US"/>
              </w:rPr>
            </w:pPr>
          </w:p>
          <w:tbl>
            <w:tblPr>
              <w:tblW w:w="4157" w:type="dxa"/>
              <w:tblInd w:w="11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6"/>
              <w:gridCol w:w="655"/>
              <w:gridCol w:w="407"/>
              <w:gridCol w:w="623"/>
              <w:gridCol w:w="417"/>
              <w:gridCol w:w="1449"/>
            </w:tblGrid>
            <w:tr w:rsidR="00E16B93" w:rsidTr="00917AF0">
              <w:tc>
                <w:tcPr>
                  <w:tcW w:w="126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E16B93" w:rsidRDefault="00E16B93" w:rsidP="00917AF0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16B93" w:rsidRDefault="00E16B93" w:rsidP="00917AF0">
                  <w:pPr>
                    <w:widowControl w:val="0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2489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E16B93" w:rsidRDefault="00E16B93" w:rsidP="00917AF0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E16B93" w:rsidTr="00917AF0">
              <w:tc>
                <w:tcPr>
                  <w:tcW w:w="1261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E16B93" w:rsidRDefault="00E16B93" w:rsidP="00917AF0">
                  <w:pPr>
                    <w:widowControl w:val="0"/>
                    <w:spacing w:line="276" w:lineRule="auto"/>
                    <w:rPr>
                      <w:sz w:val="8"/>
                      <w:szCs w:val="20"/>
                      <w:lang w:eastAsia="en-US"/>
                    </w:rPr>
                  </w:pPr>
                </w:p>
              </w:tc>
              <w:tc>
                <w:tcPr>
                  <w:tcW w:w="4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E16B93" w:rsidRDefault="00E16B93" w:rsidP="00917AF0">
                  <w:pPr>
                    <w:widowControl w:val="0"/>
                    <w:spacing w:line="276" w:lineRule="auto"/>
                    <w:rPr>
                      <w:sz w:val="8"/>
                      <w:szCs w:val="20"/>
                      <w:lang w:eastAsia="en-US"/>
                    </w:rPr>
                  </w:pPr>
                </w:p>
              </w:tc>
              <w:tc>
                <w:tcPr>
                  <w:tcW w:w="2489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E16B93" w:rsidRDefault="00E16B93" w:rsidP="00917AF0">
                  <w:pPr>
                    <w:widowControl w:val="0"/>
                    <w:spacing w:line="276" w:lineRule="auto"/>
                    <w:rPr>
                      <w:sz w:val="8"/>
                      <w:szCs w:val="20"/>
                      <w:lang w:eastAsia="en-US"/>
                    </w:rPr>
                  </w:pPr>
                </w:p>
              </w:tc>
            </w:tr>
            <w:tr w:rsidR="00E16B93" w:rsidTr="00917AF0">
              <w:tc>
                <w:tcPr>
                  <w:tcW w:w="6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16B93" w:rsidRDefault="00E16B93" w:rsidP="00917AF0">
                  <w:pPr>
                    <w:widowControl w:val="0"/>
                    <w:spacing w:line="276" w:lineRule="auto"/>
                    <w:ind w:left="-108" w:hanging="14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На №</w:t>
                  </w:r>
                </w:p>
              </w:tc>
              <w:tc>
                <w:tcPr>
                  <w:tcW w:w="1685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16B93" w:rsidRDefault="00E16B93" w:rsidP="00917AF0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16B93" w:rsidRDefault="00E16B93" w:rsidP="00917AF0">
                  <w:pPr>
                    <w:widowControl w:val="0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от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16B93" w:rsidRDefault="00E16B93" w:rsidP="00917AF0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</w:p>
              </w:tc>
            </w:tr>
          </w:tbl>
          <w:p w:rsidR="00E41C0B" w:rsidRPr="0099073A" w:rsidRDefault="00E41C0B" w:rsidP="00C80163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E41C0B" w:rsidRPr="009A235B" w:rsidRDefault="00E41C0B" w:rsidP="00C80163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41C0B" w:rsidRDefault="00E41C0B" w:rsidP="00C80163">
            <w:pPr>
              <w:ind w:left="57"/>
              <w:jc w:val="center"/>
              <w:rPr>
                <w:sz w:val="28"/>
                <w:szCs w:val="28"/>
              </w:rPr>
            </w:pPr>
          </w:p>
          <w:p w:rsidR="00E41C0B" w:rsidRDefault="000773FB" w:rsidP="00C80163">
            <w:pPr>
              <w:ind w:left="5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</w:t>
            </w:r>
            <w:r w:rsidR="00E41C0B">
              <w:rPr>
                <w:sz w:val="28"/>
                <w:szCs w:val="28"/>
              </w:rPr>
              <w:t xml:space="preserve"> Управления </w:t>
            </w:r>
            <w:r w:rsidR="00E41C0B">
              <w:rPr>
                <w:bCs/>
                <w:color w:val="000000"/>
                <w:sz w:val="28"/>
                <w:szCs w:val="28"/>
              </w:rPr>
              <w:t>цифровой трансформации и обеспечения</w:t>
            </w:r>
          </w:p>
          <w:p w:rsidR="00E41C0B" w:rsidRDefault="000773FB" w:rsidP="00C80163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Кочеровой</w:t>
            </w:r>
          </w:p>
          <w:p w:rsidR="001F6D02" w:rsidRDefault="001F6D02" w:rsidP="00C80163">
            <w:pPr>
              <w:ind w:left="57"/>
              <w:jc w:val="center"/>
              <w:rPr>
                <w:sz w:val="28"/>
                <w:szCs w:val="28"/>
              </w:rPr>
            </w:pPr>
          </w:p>
          <w:p w:rsidR="00E41C0B" w:rsidRDefault="001F6D02" w:rsidP="00C80163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Советнику руководителя</w:t>
            </w:r>
          </w:p>
          <w:p w:rsidR="001F6D02" w:rsidRDefault="001F6D02" w:rsidP="00C80163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Кореняко</w:t>
            </w:r>
          </w:p>
          <w:p w:rsidR="00E41C0B" w:rsidRPr="009A235B" w:rsidRDefault="00E41C0B" w:rsidP="00C80163">
            <w:pPr>
              <w:ind w:left="1026" w:right="34"/>
              <w:rPr>
                <w:sz w:val="28"/>
                <w:szCs w:val="28"/>
              </w:rPr>
            </w:pPr>
          </w:p>
        </w:tc>
      </w:tr>
    </w:tbl>
    <w:p w:rsidR="00E41C0B" w:rsidRDefault="00E41C0B" w:rsidP="00E41C0B">
      <w:pPr>
        <w:ind w:right="-1"/>
        <w:jc w:val="center"/>
        <w:rPr>
          <w:sz w:val="28"/>
          <w:szCs w:val="28"/>
        </w:rPr>
      </w:pPr>
    </w:p>
    <w:p w:rsidR="00E41C0B" w:rsidRDefault="00E41C0B" w:rsidP="00E41C0B">
      <w:pPr>
        <w:ind w:right="-1"/>
        <w:jc w:val="center"/>
        <w:rPr>
          <w:sz w:val="28"/>
          <w:szCs w:val="28"/>
        </w:rPr>
      </w:pPr>
    </w:p>
    <w:p w:rsidR="001F6D02" w:rsidRDefault="001F6D02" w:rsidP="00E41C0B">
      <w:pPr>
        <w:ind w:right="-1"/>
        <w:jc w:val="center"/>
        <w:rPr>
          <w:sz w:val="28"/>
          <w:szCs w:val="28"/>
        </w:rPr>
      </w:pPr>
    </w:p>
    <w:p w:rsidR="00E41C0B" w:rsidRPr="00581993" w:rsidRDefault="00E41C0B" w:rsidP="00E41C0B">
      <w:pPr>
        <w:spacing w:line="240" w:lineRule="atLeast"/>
        <w:ind w:firstLine="720"/>
        <w:jc w:val="both"/>
        <w:rPr>
          <w:sz w:val="28"/>
          <w:szCs w:val="28"/>
        </w:rPr>
      </w:pPr>
      <w:r w:rsidRPr="00581993">
        <w:rPr>
          <w:sz w:val="28"/>
          <w:szCs w:val="28"/>
        </w:rPr>
        <w:t>В соответствии с пунктом 1</w:t>
      </w:r>
      <w:r w:rsidR="000914D5">
        <w:rPr>
          <w:sz w:val="28"/>
          <w:szCs w:val="28"/>
        </w:rPr>
        <w:t>4</w:t>
      </w:r>
      <w:r w:rsidRPr="00581993">
        <w:rPr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№ 112, принято решение о проведении второго этапа конкурса на </w:t>
      </w:r>
      <w:r>
        <w:rPr>
          <w:sz w:val="28"/>
          <w:szCs w:val="28"/>
        </w:rPr>
        <w:t>замещение вакантных должностей</w:t>
      </w:r>
      <w:r w:rsidRPr="00581993">
        <w:rPr>
          <w:sz w:val="28"/>
          <w:szCs w:val="28"/>
        </w:rPr>
        <w:t xml:space="preserve"> центрального аппарата Федерального </w:t>
      </w:r>
      <w:r w:rsidR="00961AAF">
        <w:rPr>
          <w:sz w:val="28"/>
          <w:szCs w:val="28"/>
        </w:rPr>
        <w:t>агентства воздушного транспорта</w:t>
      </w:r>
      <w:r w:rsidRPr="00581993">
        <w:rPr>
          <w:sz w:val="28"/>
          <w:szCs w:val="28"/>
        </w:rPr>
        <w:t>.</w:t>
      </w:r>
    </w:p>
    <w:p w:rsidR="00E41C0B" w:rsidRDefault="00E41C0B" w:rsidP="00E41C0B">
      <w:pPr>
        <w:spacing w:line="240" w:lineRule="atLeas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Прошу Вас поручить разместить на сайте (адрес:</w:t>
      </w:r>
      <w:proofErr w:type="gramEnd"/>
      <w:r>
        <w:rPr>
          <w:sz w:val="28"/>
          <w:szCs w:val="28"/>
        </w:rPr>
        <w:t xml:space="preserve"> «О Росавиации – Государственная служба – Конкурсы. </w:t>
      </w:r>
      <w:proofErr w:type="gramStart"/>
      <w:r>
        <w:rPr>
          <w:sz w:val="28"/>
          <w:szCs w:val="28"/>
        </w:rPr>
        <w:t>Центральный аппарат») прилагаемое</w:t>
      </w:r>
      <w:proofErr w:type="gramEnd"/>
      <w:r>
        <w:rPr>
          <w:sz w:val="28"/>
          <w:szCs w:val="28"/>
        </w:rPr>
        <w:t xml:space="preserve"> информационное сообщение о проведении второго этапа конкурса.</w:t>
      </w:r>
    </w:p>
    <w:p w:rsidR="00E41C0B" w:rsidRDefault="00E41C0B" w:rsidP="00E41C0B">
      <w:pPr>
        <w:spacing w:line="240" w:lineRule="atLeast"/>
        <w:ind w:firstLine="720"/>
        <w:rPr>
          <w:sz w:val="28"/>
          <w:szCs w:val="28"/>
        </w:rPr>
      </w:pPr>
    </w:p>
    <w:p w:rsidR="00E41C0B" w:rsidRDefault="00F34DEB" w:rsidP="00E41C0B">
      <w:pPr>
        <w:spacing w:line="24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0773FB">
        <w:rPr>
          <w:sz w:val="28"/>
          <w:szCs w:val="28"/>
        </w:rPr>
        <w:t>2</w:t>
      </w:r>
      <w:r w:rsidR="00E41C0B">
        <w:rPr>
          <w:sz w:val="28"/>
          <w:szCs w:val="28"/>
        </w:rPr>
        <w:t xml:space="preserve"> л. </w:t>
      </w: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Pr="00EE10E5" w:rsidRDefault="00E16B93" w:rsidP="00E41C0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41C0B">
        <w:rPr>
          <w:sz w:val="28"/>
          <w:szCs w:val="28"/>
        </w:rPr>
        <w:t>ачальник</w:t>
      </w:r>
      <w:r w:rsidR="00E41C0B" w:rsidRPr="00EE10E5">
        <w:rPr>
          <w:sz w:val="28"/>
          <w:szCs w:val="28"/>
        </w:rPr>
        <w:t xml:space="preserve"> Управления</w:t>
      </w:r>
    </w:p>
    <w:p w:rsidR="00E41C0B" w:rsidRDefault="00E41C0B" w:rsidP="00E41C0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EE10E5">
        <w:rPr>
          <w:sz w:val="28"/>
          <w:szCs w:val="28"/>
        </w:rPr>
        <w:t>осударственной службы и кадров</w:t>
      </w:r>
      <w:r>
        <w:rPr>
          <w:sz w:val="28"/>
          <w:szCs w:val="28"/>
        </w:rPr>
        <w:t xml:space="preserve">                          </w:t>
      </w:r>
      <w:r w:rsidR="000773FB">
        <w:rPr>
          <w:sz w:val="28"/>
          <w:szCs w:val="28"/>
        </w:rPr>
        <w:t xml:space="preserve">                    </w:t>
      </w:r>
      <w:r w:rsidR="00E16B93">
        <w:rPr>
          <w:sz w:val="28"/>
          <w:szCs w:val="28"/>
        </w:rPr>
        <w:t xml:space="preserve">     </w:t>
      </w:r>
      <w:r w:rsidR="000773F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E16B93">
        <w:rPr>
          <w:sz w:val="28"/>
          <w:szCs w:val="28"/>
        </w:rPr>
        <w:t xml:space="preserve">А.А. </w:t>
      </w:r>
      <w:proofErr w:type="spellStart"/>
      <w:r w:rsidR="00E16B93">
        <w:rPr>
          <w:sz w:val="28"/>
          <w:szCs w:val="28"/>
        </w:rPr>
        <w:t>Булин</w:t>
      </w:r>
      <w:proofErr w:type="spellEnd"/>
    </w:p>
    <w:p w:rsidR="00E41C0B" w:rsidRPr="00536E49" w:rsidRDefault="00E41C0B" w:rsidP="00E41C0B">
      <w:pPr>
        <w:ind w:right="-1"/>
        <w:jc w:val="center"/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E41C0B" w:rsidRDefault="00E41C0B" w:rsidP="00E41C0B">
      <w:pPr>
        <w:pStyle w:val="a5"/>
        <w:jc w:val="left"/>
        <w:rPr>
          <w:b w:val="0"/>
          <w:color w:val="auto"/>
          <w:sz w:val="20"/>
        </w:rPr>
      </w:pPr>
    </w:p>
    <w:p w:rsidR="002566D5" w:rsidRDefault="002566D5" w:rsidP="00E41C0B">
      <w:pPr>
        <w:pStyle w:val="a5"/>
        <w:jc w:val="left"/>
        <w:rPr>
          <w:b w:val="0"/>
          <w:color w:val="auto"/>
          <w:sz w:val="20"/>
        </w:rPr>
      </w:pPr>
    </w:p>
    <w:p w:rsidR="002566D5" w:rsidRDefault="002566D5" w:rsidP="00E41C0B">
      <w:pPr>
        <w:pStyle w:val="a5"/>
        <w:jc w:val="left"/>
        <w:rPr>
          <w:b w:val="0"/>
          <w:color w:val="auto"/>
          <w:sz w:val="20"/>
        </w:rPr>
      </w:pPr>
    </w:p>
    <w:p w:rsidR="00961AAF" w:rsidRDefault="00961AAF" w:rsidP="00E41C0B">
      <w:pPr>
        <w:pStyle w:val="a5"/>
        <w:jc w:val="left"/>
        <w:rPr>
          <w:b w:val="0"/>
          <w:color w:val="auto"/>
          <w:sz w:val="20"/>
        </w:rPr>
      </w:pPr>
    </w:p>
    <w:p w:rsidR="00961AAF" w:rsidRDefault="00961AAF" w:rsidP="00E41C0B">
      <w:pPr>
        <w:pStyle w:val="a5"/>
        <w:jc w:val="left"/>
        <w:rPr>
          <w:b w:val="0"/>
          <w:color w:val="auto"/>
          <w:sz w:val="20"/>
        </w:rPr>
      </w:pPr>
    </w:p>
    <w:p w:rsidR="00E16B93" w:rsidRDefault="00E16B93" w:rsidP="00E41C0B">
      <w:pPr>
        <w:pStyle w:val="a5"/>
        <w:jc w:val="left"/>
        <w:rPr>
          <w:b w:val="0"/>
          <w:color w:val="auto"/>
          <w:sz w:val="20"/>
        </w:rPr>
      </w:pPr>
    </w:p>
    <w:p w:rsidR="00E16B93" w:rsidRDefault="00E16B93" w:rsidP="00E41C0B">
      <w:pPr>
        <w:pStyle w:val="a5"/>
        <w:jc w:val="left"/>
        <w:rPr>
          <w:b w:val="0"/>
          <w:color w:val="auto"/>
          <w:sz w:val="20"/>
        </w:rPr>
      </w:pPr>
    </w:p>
    <w:p w:rsidR="00E16B93" w:rsidRDefault="00E16B93" w:rsidP="00E41C0B">
      <w:pPr>
        <w:pStyle w:val="a5"/>
        <w:jc w:val="left"/>
        <w:rPr>
          <w:b w:val="0"/>
          <w:color w:val="auto"/>
          <w:sz w:val="20"/>
        </w:rPr>
      </w:pPr>
    </w:p>
    <w:p w:rsidR="00E16B93" w:rsidRDefault="00E16B93" w:rsidP="00E41C0B">
      <w:pPr>
        <w:pStyle w:val="a5"/>
        <w:jc w:val="left"/>
        <w:rPr>
          <w:b w:val="0"/>
          <w:color w:val="auto"/>
          <w:sz w:val="20"/>
        </w:rPr>
      </w:pPr>
    </w:p>
    <w:p w:rsidR="00E16B93" w:rsidRDefault="00E16B93" w:rsidP="00E41C0B">
      <w:pPr>
        <w:pStyle w:val="a5"/>
        <w:jc w:val="left"/>
        <w:rPr>
          <w:b w:val="0"/>
          <w:color w:val="auto"/>
          <w:sz w:val="20"/>
        </w:rPr>
      </w:pPr>
    </w:p>
    <w:p w:rsidR="001F6D02" w:rsidRDefault="001F6D02" w:rsidP="00E41C0B">
      <w:pPr>
        <w:pStyle w:val="a5"/>
        <w:jc w:val="left"/>
        <w:rPr>
          <w:b w:val="0"/>
          <w:color w:val="auto"/>
          <w:sz w:val="20"/>
        </w:rPr>
      </w:pPr>
    </w:p>
    <w:p w:rsidR="001F6D02" w:rsidRDefault="001F6D02" w:rsidP="00E41C0B">
      <w:pPr>
        <w:pStyle w:val="a5"/>
        <w:jc w:val="left"/>
        <w:rPr>
          <w:b w:val="0"/>
          <w:color w:val="auto"/>
          <w:sz w:val="20"/>
        </w:rPr>
      </w:pPr>
    </w:p>
    <w:p w:rsidR="001F6D02" w:rsidRDefault="001F6D02" w:rsidP="00E41C0B">
      <w:pPr>
        <w:pStyle w:val="a5"/>
        <w:jc w:val="left"/>
        <w:rPr>
          <w:b w:val="0"/>
          <w:color w:val="auto"/>
          <w:sz w:val="20"/>
        </w:rPr>
      </w:pPr>
    </w:p>
    <w:p w:rsidR="001F6D02" w:rsidRDefault="001F6D02" w:rsidP="00E41C0B">
      <w:pPr>
        <w:pStyle w:val="a5"/>
        <w:jc w:val="left"/>
        <w:rPr>
          <w:b w:val="0"/>
          <w:color w:val="auto"/>
          <w:sz w:val="20"/>
        </w:rPr>
      </w:pPr>
    </w:p>
    <w:p w:rsidR="001F6D02" w:rsidRDefault="001F6D02" w:rsidP="00E41C0B">
      <w:pPr>
        <w:pStyle w:val="a5"/>
        <w:jc w:val="left"/>
        <w:rPr>
          <w:b w:val="0"/>
          <w:color w:val="auto"/>
          <w:sz w:val="20"/>
        </w:rPr>
      </w:pPr>
    </w:p>
    <w:p w:rsidR="00E16B93" w:rsidRDefault="00E16B93" w:rsidP="00250A7F">
      <w:pPr>
        <w:ind w:firstLine="709"/>
        <w:jc w:val="center"/>
        <w:outlineLvl w:val="1"/>
        <w:rPr>
          <w:b/>
          <w:sz w:val="28"/>
          <w:szCs w:val="28"/>
        </w:rPr>
      </w:pPr>
    </w:p>
    <w:p w:rsidR="00250A7F" w:rsidRDefault="00E41C0B" w:rsidP="00250A7F">
      <w:pPr>
        <w:ind w:firstLine="709"/>
        <w:jc w:val="center"/>
        <w:outlineLvl w:val="1"/>
        <w:rPr>
          <w:b/>
          <w:sz w:val="28"/>
          <w:szCs w:val="28"/>
        </w:rPr>
      </w:pPr>
      <w:r w:rsidRPr="001D6814">
        <w:rPr>
          <w:b/>
          <w:sz w:val="28"/>
          <w:szCs w:val="28"/>
        </w:rPr>
        <w:t xml:space="preserve">Информационное сообщение о проведении второго этапа конкурса на </w:t>
      </w:r>
      <w:r>
        <w:rPr>
          <w:b/>
          <w:sz w:val="28"/>
          <w:szCs w:val="28"/>
        </w:rPr>
        <w:t>замещение вакантных должностей</w:t>
      </w:r>
      <w:r w:rsidRPr="001D6814">
        <w:rPr>
          <w:b/>
          <w:sz w:val="28"/>
          <w:szCs w:val="28"/>
        </w:rPr>
        <w:t xml:space="preserve"> центрального аппарата</w:t>
      </w:r>
    </w:p>
    <w:p w:rsidR="00E41C0B" w:rsidRPr="001D6814" w:rsidRDefault="00E41C0B" w:rsidP="00250A7F">
      <w:pPr>
        <w:ind w:firstLine="709"/>
        <w:jc w:val="center"/>
        <w:outlineLvl w:val="1"/>
        <w:rPr>
          <w:b/>
          <w:sz w:val="28"/>
          <w:szCs w:val="28"/>
        </w:rPr>
      </w:pPr>
      <w:r w:rsidRPr="001D6814">
        <w:rPr>
          <w:b/>
          <w:sz w:val="28"/>
          <w:szCs w:val="28"/>
        </w:rPr>
        <w:t>Федерального агентства возду</w:t>
      </w:r>
      <w:r w:rsidR="00961AAF">
        <w:rPr>
          <w:b/>
          <w:sz w:val="28"/>
          <w:szCs w:val="28"/>
        </w:rPr>
        <w:t>шного транспорта</w:t>
      </w:r>
    </w:p>
    <w:p w:rsidR="00E41C0B" w:rsidRDefault="00E41C0B" w:rsidP="00E41C0B">
      <w:pPr>
        <w:spacing w:before="168" w:after="72"/>
        <w:ind w:firstLine="709"/>
        <w:jc w:val="both"/>
        <w:outlineLvl w:val="1"/>
        <w:rPr>
          <w:sz w:val="28"/>
          <w:szCs w:val="28"/>
        </w:rPr>
      </w:pPr>
    </w:p>
    <w:p w:rsidR="00E56A4E" w:rsidRDefault="00E56A4E" w:rsidP="00E56A4E">
      <w:pPr>
        <w:ind w:firstLine="851"/>
        <w:jc w:val="both"/>
        <w:rPr>
          <w:sz w:val="28"/>
          <w:szCs w:val="28"/>
        </w:rPr>
      </w:pPr>
      <w:r w:rsidRPr="00FC188C">
        <w:rPr>
          <w:sz w:val="28"/>
          <w:szCs w:val="28"/>
        </w:rPr>
        <w:t xml:space="preserve">Федеральное агентство воздушного транспорта сообщает, что второй этап конкурса на </w:t>
      </w:r>
      <w:r>
        <w:rPr>
          <w:sz w:val="28"/>
          <w:szCs w:val="28"/>
        </w:rPr>
        <w:t>замещение вакантных должностей</w:t>
      </w:r>
      <w:r w:rsidRPr="00FC188C">
        <w:rPr>
          <w:sz w:val="28"/>
          <w:szCs w:val="28"/>
        </w:rPr>
        <w:t xml:space="preserve"> центрального аппарата Федерального агентства воздушного транспорта состоится </w:t>
      </w:r>
      <w:r w:rsidR="00E16B93">
        <w:rPr>
          <w:sz w:val="28"/>
          <w:szCs w:val="28"/>
        </w:rPr>
        <w:t>15</w:t>
      </w:r>
      <w:r w:rsidRPr="00FC188C">
        <w:rPr>
          <w:sz w:val="28"/>
          <w:szCs w:val="28"/>
        </w:rPr>
        <w:t xml:space="preserve"> </w:t>
      </w:r>
      <w:r w:rsidR="00E16B93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E16B93">
        <w:rPr>
          <w:sz w:val="28"/>
          <w:szCs w:val="28"/>
        </w:rPr>
        <w:t>4</w:t>
      </w:r>
      <w:r w:rsidRPr="00FC188C">
        <w:rPr>
          <w:sz w:val="28"/>
          <w:szCs w:val="28"/>
        </w:rPr>
        <w:t xml:space="preserve"> г. в 1</w:t>
      </w:r>
      <w:r w:rsidR="000773FB">
        <w:rPr>
          <w:sz w:val="28"/>
          <w:szCs w:val="28"/>
        </w:rPr>
        <w:t>0</w:t>
      </w:r>
      <w:r w:rsidRPr="00FC188C">
        <w:rPr>
          <w:sz w:val="28"/>
          <w:szCs w:val="28"/>
        </w:rPr>
        <w:t>.00 по московскому времени в здании Росавиации по адресу: г. Москва, Ленинградский проспект, д. 37,</w:t>
      </w:r>
      <w:r>
        <w:rPr>
          <w:sz w:val="28"/>
          <w:szCs w:val="28"/>
        </w:rPr>
        <w:t xml:space="preserve"> корп. 2,</w:t>
      </w:r>
      <w:r w:rsidRPr="00FC188C">
        <w:rPr>
          <w:sz w:val="28"/>
          <w:szCs w:val="28"/>
        </w:rPr>
        <w:t xml:space="preserve"> этаж</w:t>
      </w:r>
      <w:r>
        <w:rPr>
          <w:sz w:val="28"/>
          <w:szCs w:val="28"/>
        </w:rPr>
        <w:t xml:space="preserve"> </w:t>
      </w:r>
      <w:r w:rsidRPr="00FC188C">
        <w:rPr>
          <w:sz w:val="28"/>
          <w:szCs w:val="28"/>
        </w:rPr>
        <w:t>4, зал коллегии Росавиации.</w:t>
      </w:r>
    </w:p>
    <w:p w:rsidR="00E56A4E" w:rsidRDefault="00E56A4E" w:rsidP="00E56A4E">
      <w:pPr>
        <w:ind w:firstLine="851"/>
        <w:jc w:val="both"/>
        <w:rPr>
          <w:sz w:val="28"/>
          <w:szCs w:val="28"/>
        </w:rPr>
      </w:pPr>
      <w:r w:rsidRPr="00367252">
        <w:rPr>
          <w:sz w:val="28"/>
          <w:szCs w:val="28"/>
        </w:rPr>
        <w:t>Второй этап конкурса предусматривает тестирование</w:t>
      </w:r>
      <w:r>
        <w:rPr>
          <w:sz w:val="28"/>
          <w:szCs w:val="28"/>
        </w:rPr>
        <w:t xml:space="preserve"> и индивидуальное собеседование</w:t>
      </w:r>
      <w:r w:rsidRPr="00367252">
        <w:rPr>
          <w:sz w:val="28"/>
          <w:szCs w:val="28"/>
        </w:rPr>
        <w:t xml:space="preserve">. </w:t>
      </w:r>
    </w:p>
    <w:p w:rsidR="00E56A4E" w:rsidRPr="004A2F32" w:rsidRDefault="00E56A4E" w:rsidP="00E56A4E">
      <w:pPr>
        <w:ind w:firstLine="851"/>
        <w:jc w:val="both"/>
        <w:rPr>
          <w:sz w:val="28"/>
          <w:szCs w:val="28"/>
        </w:rPr>
      </w:pPr>
      <w:proofErr w:type="gramStart"/>
      <w:r w:rsidRPr="00367252">
        <w:rPr>
          <w:sz w:val="28"/>
          <w:szCs w:val="28"/>
        </w:rPr>
        <w:t>Посредством</w:t>
      </w:r>
      <w:r w:rsidRPr="004A2F32">
        <w:rPr>
          <w:sz w:val="28"/>
          <w:szCs w:val="28"/>
        </w:rPr>
        <w:t xml:space="preserve"> тестирования осуществляется оценка уровня владения кандидатами на замещение вакантных должностей государственной гражданской службы Российской Федерации государственным языком Российской Федерации (русским языком), знаниями основ </w:t>
      </w:r>
      <w:hyperlink r:id="rId7" w:history="1">
        <w:r w:rsidRPr="004A2F32">
          <w:rPr>
            <w:sz w:val="28"/>
            <w:szCs w:val="28"/>
          </w:rPr>
          <w:t>Конституции</w:t>
        </w:r>
      </w:hyperlink>
      <w:r w:rsidRPr="004A2F32">
        <w:rPr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</w:t>
      </w:r>
      <w:proofErr w:type="gramEnd"/>
      <w:r w:rsidRPr="004A2F32">
        <w:rPr>
          <w:sz w:val="28"/>
          <w:szCs w:val="28"/>
        </w:rPr>
        <w:t xml:space="preserve"> регламентом.</w:t>
      </w:r>
    </w:p>
    <w:p w:rsidR="00E56A4E" w:rsidRDefault="00E56A4E" w:rsidP="00E56A4E">
      <w:pPr>
        <w:ind w:firstLine="851"/>
        <w:jc w:val="both"/>
        <w:rPr>
          <w:sz w:val="28"/>
          <w:szCs w:val="28"/>
        </w:rPr>
      </w:pPr>
      <w:r w:rsidRPr="00FC188C">
        <w:rPr>
          <w:sz w:val="28"/>
          <w:szCs w:val="28"/>
        </w:rPr>
        <w:t>Индивидуальное собеседование с кандидатами проводится конкурсной комиссией после получения результатов тестирования.</w:t>
      </w:r>
    </w:p>
    <w:p w:rsidR="00C24896" w:rsidRDefault="00E56A4E" w:rsidP="00C24896">
      <w:pPr>
        <w:pStyle w:val="a7"/>
        <w:spacing w:before="0" w:beforeAutospacing="0" w:after="0" w:line="24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16B93" w:rsidRDefault="00E16B93" w:rsidP="00E16B93">
      <w:pPr>
        <w:jc w:val="center"/>
        <w:rPr>
          <w:sz w:val="28"/>
          <w:szCs w:val="28"/>
        </w:rPr>
      </w:pPr>
      <w:r w:rsidRPr="00B354CA">
        <w:rPr>
          <w:sz w:val="28"/>
          <w:szCs w:val="28"/>
        </w:rPr>
        <w:t>Список гражданских служащих (граждан), допущенных к конкурсу</w:t>
      </w:r>
    </w:p>
    <w:p w:rsidR="00E16B93" w:rsidRDefault="00E16B93" w:rsidP="00E16B93">
      <w:pPr>
        <w:jc w:val="center"/>
        <w:rPr>
          <w:sz w:val="28"/>
          <w:szCs w:val="28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tabs>
                <w:tab w:val="left" w:pos="985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t>Аксюк</w:t>
            </w:r>
            <w:proofErr w:type="spellEnd"/>
            <w:r w:rsidRPr="00B354CA">
              <w:rPr>
                <w:sz w:val="28"/>
                <w:szCs w:val="28"/>
              </w:rPr>
              <w:t xml:space="preserve"> Вера Игоревна</w:t>
            </w:r>
          </w:p>
        </w:tc>
      </w:tr>
      <w:tr w:rsidR="00E16B93" w:rsidRPr="00B354CA" w:rsidTr="00E16B93">
        <w:trPr>
          <w:cantSplit/>
          <w:trHeight w:val="429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Артемова Наталья Валерьевна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Бабурин Анатолий Сергеевич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t>Бурдина</w:t>
            </w:r>
            <w:proofErr w:type="spellEnd"/>
            <w:r w:rsidRPr="00B354CA">
              <w:rPr>
                <w:sz w:val="28"/>
                <w:szCs w:val="28"/>
              </w:rPr>
              <w:t xml:space="preserve"> Ольга Владимировна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t>Ватанина</w:t>
            </w:r>
            <w:proofErr w:type="spellEnd"/>
            <w:r w:rsidRPr="00B354CA">
              <w:rPr>
                <w:sz w:val="28"/>
                <w:szCs w:val="28"/>
              </w:rPr>
              <w:t xml:space="preserve"> Инна Петровна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Винокуров Юлиан Вячеславович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t>Выриков</w:t>
            </w:r>
            <w:proofErr w:type="spellEnd"/>
            <w:r w:rsidRPr="00B354CA">
              <w:rPr>
                <w:sz w:val="28"/>
                <w:szCs w:val="28"/>
              </w:rPr>
              <w:t xml:space="preserve"> Юрий Алексеевич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gramStart"/>
            <w:r w:rsidRPr="00B354CA">
              <w:rPr>
                <w:sz w:val="28"/>
                <w:szCs w:val="28"/>
              </w:rPr>
              <w:t>Гладких</w:t>
            </w:r>
            <w:proofErr w:type="gramEnd"/>
            <w:r w:rsidRPr="00B354CA">
              <w:rPr>
                <w:sz w:val="28"/>
                <w:szCs w:val="28"/>
              </w:rPr>
              <w:t xml:space="preserve"> Василий Сергеевич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gramStart"/>
            <w:r w:rsidRPr="00B354CA">
              <w:rPr>
                <w:sz w:val="28"/>
                <w:szCs w:val="28"/>
              </w:rPr>
              <w:t>Гладких</w:t>
            </w:r>
            <w:proofErr w:type="gramEnd"/>
            <w:r w:rsidRPr="00B354CA">
              <w:rPr>
                <w:sz w:val="28"/>
                <w:szCs w:val="28"/>
              </w:rPr>
              <w:t xml:space="preserve"> Татьяна Сергеевна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Горохова Инна Витальевна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t>Еремкина</w:t>
            </w:r>
            <w:proofErr w:type="spellEnd"/>
            <w:r w:rsidRPr="00B354CA">
              <w:rPr>
                <w:sz w:val="28"/>
                <w:szCs w:val="28"/>
              </w:rPr>
              <w:t xml:space="preserve"> Нелли Николаевна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4C243A">
              <w:rPr>
                <w:sz w:val="28"/>
                <w:szCs w:val="28"/>
              </w:rPr>
              <w:t>Жданов Владимир Александрович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t>Зейналов</w:t>
            </w:r>
            <w:proofErr w:type="spellEnd"/>
            <w:r w:rsidRPr="00B354CA">
              <w:rPr>
                <w:sz w:val="28"/>
                <w:szCs w:val="28"/>
              </w:rPr>
              <w:t xml:space="preserve"> </w:t>
            </w:r>
            <w:proofErr w:type="spellStart"/>
            <w:r w:rsidRPr="00B354CA">
              <w:rPr>
                <w:sz w:val="28"/>
                <w:szCs w:val="28"/>
              </w:rPr>
              <w:t>Самир</w:t>
            </w:r>
            <w:proofErr w:type="spellEnd"/>
            <w:r w:rsidRPr="00B354CA">
              <w:rPr>
                <w:sz w:val="28"/>
                <w:szCs w:val="28"/>
              </w:rPr>
              <w:t xml:space="preserve"> </w:t>
            </w:r>
            <w:proofErr w:type="spellStart"/>
            <w:r w:rsidRPr="00B354CA">
              <w:rPr>
                <w:sz w:val="28"/>
                <w:szCs w:val="28"/>
              </w:rPr>
              <w:t>Агилович</w:t>
            </w:r>
            <w:proofErr w:type="spellEnd"/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Колбасов Виктор Леонидович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lastRenderedPageBreak/>
              <w:t>Коннова</w:t>
            </w:r>
            <w:proofErr w:type="spellEnd"/>
            <w:r w:rsidRPr="00B354CA">
              <w:rPr>
                <w:sz w:val="28"/>
                <w:szCs w:val="28"/>
              </w:rPr>
              <w:t xml:space="preserve"> Ольга Павловна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t>Курденкова</w:t>
            </w:r>
            <w:proofErr w:type="spellEnd"/>
            <w:r w:rsidRPr="00B354CA">
              <w:rPr>
                <w:sz w:val="28"/>
                <w:szCs w:val="28"/>
              </w:rPr>
              <w:t xml:space="preserve"> Анастасия Сергеевна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Куренкова Екатерина Олеговна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t>Мирко</w:t>
            </w:r>
            <w:proofErr w:type="spellEnd"/>
            <w:r w:rsidRPr="00B354CA">
              <w:rPr>
                <w:sz w:val="28"/>
                <w:szCs w:val="28"/>
              </w:rPr>
              <w:t>-Бакаева Лилия Васильевна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Москвина Дарья Олеговна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Никитина Ольга Владимировна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Николаева Юлия Сергеевна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t>Проданова</w:t>
            </w:r>
            <w:proofErr w:type="spellEnd"/>
            <w:r w:rsidRPr="00B354CA">
              <w:rPr>
                <w:sz w:val="28"/>
                <w:szCs w:val="28"/>
              </w:rPr>
              <w:t xml:space="preserve"> Наталья Николаевна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t>Простоквашина</w:t>
            </w:r>
            <w:proofErr w:type="spellEnd"/>
            <w:r w:rsidRPr="00B354CA">
              <w:rPr>
                <w:sz w:val="28"/>
                <w:szCs w:val="28"/>
              </w:rPr>
              <w:t xml:space="preserve"> Юлия Георгиевна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Пшеничников Игорь Николаевич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proofErr w:type="spellStart"/>
            <w:r w:rsidRPr="00B354CA">
              <w:rPr>
                <w:sz w:val="28"/>
                <w:szCs w:val="28"/>
              </w:rPr>
              <w:t>Рупас</w:t>
            </w:r>
            <w:proofErr w:type="spellEnd"/>
            <w:r w:rsidRPr="00B354CA">
              <w:rPr>
                <w:sz w:val="28"/>
                <w:szCs w:val="28"/>
              </w:rPr>
              <w:t xml:space="preserve"> Алексей Александрович</w:t>
            </w:r>
          </w:p>
        </w:tc>
      </w:tr>
      <w:tr w:rsidR="00E16B93" w:rsidRPr="00B354CA" w:rsidTr="00E16B93">
        <w:trPr>
          <w:cantSplit/>
          <w:trHeight w:val="442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Савченков Владимир Игоревич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Салова Валерия Андреевна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Скобцова Елена Анатольевна</w:t>
            </w:r>
          </w:p>
        </w:tc>
      </w:tr>
      <w:tr w:rsidR="00E16B93" w:rsidRPr="00B354CA" w:rsidTr="00E16B93">
        <w:trPr>
          <w:cantSplit/>
          <w:trHeight w:val="397"/>
        </w:trPr>
        <w:tc>
          <w:tcPr>
            <w:tcW w:w="10064" w:type="dxa"/>
            <w:vAlign w:val="center"/>
          </w:tcPr>
          <w:p w:rsidR="00E16B93" w:rsidRPr="00B354CA" w:rsidRDefault="00E16B93" w:rsidP="00917AF0">
            <w:pPr>
              <w:jc w:val="center"/>
              <w:rPr>
                <w:sz w:val="28"/>
                <w:szCs w:val="28"/>
              </w:rPr>
            </w:pPr>
            <w:r w:rsidRPr="00B354CA">
              <w:rPr>
                <w:sz w:val="28"/>
                <w:szCs w:val="28"/>
              </w:rPr>
              <w:t>Сычева Ангелина Александровна</w:t>
            </w:r>
          </w:p>
        </w:tc>
      </w:tr>
    </w:tbl>
    <w:p w:rsidR="000773FB" w:rsidRDefault="000773FB" w:rsidP="000773FB"/>
    <w:p w:rsidR="00A96378" w:rsidRPr="00A96378" w:rsidRDefault="00A96378" w:rsidP="00A96378">
      <w:pPr>
        <w:jc w:val="center"/>
        <w:rPr>
          <w:sz w:val="28"/>
          <w:szCs w:val="28"/>
        </w:rPr>
      </w:pPr>
    </w:p>
    <w:p w:rsidR="0096722C" w:rsidRPr="00A96378" w:rsidRDefault="0096722C" w:rsidP="008A5143">
      <w:pPr>
        <w:jc w:val="center"/>
        <w:rPr>
          <w:sz w:val="28"/>
          <w:szCs w:val="28"/>
        </w:rPr>
      </w:pPr>
    </w:p>
    <w:sectPr w:rsidR="0096722C" w:rsidRPr="00A96378" w:rsidSect="008544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F7" w:rsidRDefault="008941F7">
      <w:r>
        <w:separator/>
      </w:r>
    </w:p>
  </w:endnote>
  <w:endnote w:type="continuationSeparator" w:id="0">
    <w:p w:rsidR="008941F7" w:rsidRDefault="0089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93" w:rsidRDefault="00E16B9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93" w:rsidRDefault="00E16B9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93" w:rsidRDefault="00E16B9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F7" w:rsidRDefault="008941F7">
      <w:r>
        <w:separator/>
      </w:r>
    </w:p>
  </w:footnote>
  <w:footnote w:type="continuationSeparator" w:id="0">
    <w:p w:rsidR="008941F7" w:rsidRDefault="00894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93" w:rsidRDefault="00E16B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456" w:rsidRPr="00815970" w:rsidRDefault="003175F6">
    <w:pPr>
      <w:pStyle w:val="a3"/>
      <w:jc w:val="center"/>
      <w:rPr>
        <w:lang w:val="ru-RU"/>
      </w:rPr>
    </w:pPr>
    <w:r>
      <w:rPr>
        <w:lang w:val="ru-RU"/>
      </w:rPr>
      <w:t>1</w:t>
    </w:r>
  </w:p>
  <w:p w:rsidR="00854456" w:rsidRDefault="008941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93" w:rsidRDefault="00E16B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0B"/>
    <w:rsid w:val="000773FB"/>
    <w:rsid w:val="000911E6"/>
    <w:rsid w:val="000914D5"/>
    <w:rsid w:val="000A3A4E"/>
    <w:rsid w:val="000D6413"/>
    <w:rsid w:val="001F6D02"/>
    <w:rsid w:val="00250A7F"/>
    <w:rsid w:val="002566D5"/>
    <w:rsid w:val="002B416D"/>
    <w:rsid w:val="002C6BAE"/>
    <w:rsid w:val="002D5CB4"/>
    <w:rsid w:val="002E148B"/>
    <w:rsid w:val="003175F6"/>
    <w:rsid w:val="00351CB1"/>
    <w:rsid w:val="003C4755"/>
    <w:rsid w:val="00412830"/>
    <w:rsid w:val="00444F76"/>
    <w:rsid w:val="00466808"/>
    <w:rsid w:val="00503CAA"/>
    <w:rsid w:val="0055293A"/>
    <w:rsid w:val="006250DF"/>
    <w:rsid w:val="006832B2"/>
    <w:rsid w:val="006F4CB1"/>
    <w:rsid w:val="00730A7C"/>
    <w:rsid w:val="00815970"/>
    <w:rsid w:val="00833CE4"/>
    <w:rsid w:val="00836FEE"/>
    <w:rsid w:val="00844472"/>
    <w:rsid w:val="008941F7"/>
    <w:rsid w:val="008A5143"/>
    <w:rsid w:val="008E062F"/>
    <w:rsid w:val="00961AAF"/>
    <w:rsid w:val="0096722C"/>
    <w:rsid w:val="00977376"/>
    <w:rsid w:val="0099073A"/>
    <w:rsid w:val="00A96378"/>
    <w:rsid w:val="00AB02DE"/>
    <w:rsid w:val="00B04FBF"/>
    <w:rsid w:val="00B454BC"/>
    <w:rsid w:val="00BE2908"/>
    <w:rsid w:val="00C21D6C"/>
    <w:rsid w:val="00C24896"/>
    <w:rsid w:val="00CA2034"/>
    <w:rsid w:val="00D47AB4"/>
    <w:rsid w:val="00E04811"/>
    <w:rsid w:val="00E063C2"/>
    <w:rsid w:val="00E16B93"/>
    <w:rsid w:val="00E41C0B"/>
    <w:rsid w:val="00E56A4E"/>
    <w:rsid w:val="00F34DEB"/>
    <w:rsid w:val="00F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C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1C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E41C0B"/>
    <w:pPr>
      <w:jc w:val="center"/>
    </w:pPr>
    <w:rPr>
      <w:b/>
      <w:color w:val="FF0000"/>
      <w:sz w:val="40"/>
      <w:szCs w:val="20"/>
      <w:lang w:eastAsia="en-US"/>
    </w:rPr>
  </w:style>
  <w:style w:type="character" w:customStyle="1" w:styleId="a6">
    <w:name w:val="Подзаголовок Знак"/>
    <w:basedOn w:val="a0"/>
    <w:link w:val="a5"/>
    <w:rsid w:val="00E41C0B"/>
    <w:rPr>
      <w:rFonts w:ascii="Times New Roman" w:eastAsia="Times New Roman" w:hAnsi="Times New Roman" w:cs="Times New Roman"/>
      <w:b/>
      <w:color w:val="FF0000"/>
      <w:sz w:val="40"/>
      <w:szCs w:val="20"/>
    </w:rPr>
  </w:style>
  <w:style w:type="paragraph" w:styleId="a7">
    <w:name w:val="Normal (Web)"/>
    <w:basedOn w:val="a"/>
    <w:uiPriority w:val="99"/>
    <w:unhideWhenUsed/>
    <w:rsid w:val="00E56A4E"/>
    <w:pPr>
      <w:spacing w:before="100" w:beforeAutospacing="1" w:after="360" w:line="432" w:lineRule="atLeast"/>
      <w:ind w:firstLine="709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0914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4D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96722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67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6B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6B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C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1C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E41C0B"/>
    <w:pPr>
      <w:jc w:val="center"/>
    </w:pPr>
    <w:rPr>
      <w:b/>
      <w:color w:val="FF0000"/>
      <w:sz w:val="40"/>
      <w:szCs w:val="20"/>
      <w:lang w:eastAsia="en-US"/>
    </w:rPr>
  </w:style>
  <w:style w:type="character" w:customStyle="1" w:styleId="a6">
    <w:name w:val="Подзаголовок Знак"/>
    <w:basedOn w:val="a0"/>
    <w:link w:val="a5"/>
    <w:rsid w:val="00E41C0B"/>
    <w:rPr>
      <w:rFonts w:ascii="Times New Roman" w:eastAsia="Times New Roman" w:hAnsi="Times New Roman" w:cs="Times New Roman"/>
      <w:b/>
      <w:color w:val="FF0000"/>
      <w:sz w:val="40"/>
      <w:szCs w:val="20"/>
    </w:rPr>
  </w:style>
  <w:style w:type="paragraph" w:styleId="a7">
    <w:name w:val="Normal (Web)"/>
    <w:basedOn w:val="a"/>
    <w:uiPriority w:val="99"/>
    <w:unhideWhenUsed/>
    <w:rsid w:val="00E56A4E"/>
    <w:pPr>
      <w:spacing w:before="100" w:beforeAutospacing="1" w:after="360" w:line="432" w:lineRule="atLeast"/>
      <w:ind w:firstLine="709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0914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4D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96722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67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6B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6B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9F4D698321D8142555EA3378C3A362D9DC55EA439204F552BED28B3DF3ED4FD87575BA20C2740289C22DEDWD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Гутникова Ольга</dc:creator>
  <cp:lastModifiedBy>Гутникова Ольга</cp:lastModifiedBy>
  <cp:revision>2</cp:revision>
  <cp:lastPrinted>2021-06-22T09:56:00Z</cp:lastPrinted>
  <dcterms:created xsi:type="dcterms:W3CDTF">2024-08-01T10:59:00Z</dcterms:created>
  <dcterms:modified xsi:type="dcterms:W3CDTF">2024-08-01T10:59:00Z</dcterms:modified>
</cp:coreProperties>
</file>