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hd w:val="clear" w:color="auto" w:fill="auto"/>
        <w:spacing w:lineRule="auto" w:line="276"/>
        <w:ind w:hanging="0" w:left="20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 </w:t>
      </w:r>
    </w:p>
    <w:p>
      <w:pPr>
        <w:pStyle w:val="21"/>
        <w:shd w:val="clear" w:color="auto" w:fill="auto"/>
        <w:spacing w:lineRule="auto" w:line="276"/>
        <w:ind w:hanging="0" w:left="20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в Ведомственную аттестационную комиссию Федерального агентства воздушного транспорта по получению квалификационной категории медицинским работникам и </w:t>
      </w:r>
    </w:p>
    <w:p>
      <w:pPr>
        <w:pStyle w:val="21"/>
        <w:shd w:val="clear" w:color="auto" w:fill="auto"/>
        <w:spacing w:lineRule="auto" w:line="276"/>
        <w:ind w:hanging="0" w:left="20"/>
        <w:rPr>
          <w:sz w:val="28"/>
          <w:szCs w:val="28"/>
        </w:rPr>
      </w:pPr>
      <w:r>
        <w:rPr>
          <w:sz w:val="28"/>
          <w:szCs w:val="28"/>
        </w:rPr>
        <w:t>фармацевтическим работникам</w:t>
      </w:r>
    </w:p>
    <w:p>
      <w:pPr>
        <w:pStyle w:val="21"/>
        <w:shd w:val="clear" w:color="auto" w:fill="auto"/>
        <w:spacing w:lineRule="auto" w:line="276"/>
        <w:ind w:hanging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Заявление на имя председателя аттестационной комиссии (пункт 34.1. приказа Минздрава от 31.08.2023 № 458н, далее - Приказ).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Заполненный аттестационный лист, заверенный руководителем организации и отделом кадров, работником которой является специалист. Аттестационный лист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заверяется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печатью отдела кадров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печатью организации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(приложение 2 к Приказу).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Отчет о профессиональной деятельности, лично подписанный Заявителем, согласованный с руководителем организации и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</w:rPr>
        <w:t>заверенный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печатью организации (смотреть п. 34.3 Приказа).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Копии документов об образовании и квалификации, свидетельств об аккредитации, а также документов, которые подтверждают ученую степень (при наличии).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Выписка из трудовой книжки и сведения о трудовой деятельности.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Для научно-педагогических работников – справка с места работы об осуществлении мед- или фарм- деятельности и копия договора о практической подготовке обучающихся (п. 34.6 Приказа).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Копия документа об изменении Ф. И. О., если такое было.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Копия документа о присвоении имеющейся квалификационной категории (представляется в обязательном порядке при наличии).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426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Письменное разъяснение руководителя организации о причинах отказа в согласовании отчета (при отказе от согласования).</w:t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pacing w:before="0" w:after="20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tabs>
          <w:tab w:val="clear" w:pos="708"/>
          <w:tab w:val="left" w:pos="142" w:leader="none"/>
          <w:tab w:val="left" w:pos="426" w:leader="none"/>
        </w:tabs>
        <w:spacing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Требование к оформлению: </w:t>
      </w:r>
      <w:r>
        <w:rPr>
          <w:rFonts w:eastAsia="Times New Roman" w:cs="Times New Roman" w:ascii="Times New Roman" w:hAnsi="Times New Roman"/>
          <w:sz w:val="28"/>
          <w:szCs w:val="28"/>
        </w:rPr>
        <w:t>все копии личных документов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(дипломы, свидетельство об аккредитации,  трудовая книжка, свидетельство о смене ФИО, документы о ранее присвоенной категории) </w:t>
      </w:r>
      <w:r>
        <w:rPr>
          <w:rFonts w:eastAsia="Times New Roman" w:cs="Times New Roman" w:ascii="Times New Roman" w:hAnsi="Times New Roman"/>
          <w:sz w:val="28"/>
          <w:szCs w:val="28"/>
        </w:rPr>
        <w:t>должны быть заверены в установленном порядке (в отделе кадров или нотариально).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a1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da763f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21" w:customStyle="1">
    <w:name w:val="Основной текст (2)"/>
    <w:basedOn w:val="Normal"/>
    <w:link w:val="2"/>
    <w:qFormat/>
    <w:rsid w:val="00da763f"/>
    <w:pPr>
      <w:widowControl w:val="false"/>
      <w:shd w:val="clear" w:color="auto" w:fill="FFFFFF"/>
      <w:spacing w:lineRule="exact" w:line="310" w:before="0" w:after="0"/>
      <w:ind w:hanging="100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LibreOffice/7.6.4.1$Linux_X86_64 LibreOffice_project/60$Build-1</Application>
  <AppVersion>15.0000</AppVersion>
  <Pages>1</Pages>
  <Words>212</Words>
  <Characters>1501</Characters>
  <CharactersWithSpaces>1695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2026-01-30T08:01:00Z</dcterms:created>
  <dc:creator>Евстегнеев</dc:creator>
  <dc:description/>
  <dc:language>ru-RU</dc:language>
  <cp:lastModifiedBy/>
  <dcterms:modified xsi:type="dcterms:W3CDTF">2026-02-10T15:46:59Z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