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3"/>
        <w:gridCol w:w="1418"/>
        <w:gridCol w:w="1277"/>
        <w:gridCol w:w="1276"/>
        <w:gridCol w:w="1275"/>
        <w:gridCol w:w="2411"/>
        <w:gridCol w:w="1415"/>
      </w:tblGrid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41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201464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14.03.2020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RA-89109</w:t>
            </w:r>
          </w:p>
        </w:tc>
        <w:tc>
          <w:tcPr>
            <w:tcW w:w="241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переход системы управления в минимальный режим 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201582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с. 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20.03.2020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L410 UVP-E20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RA-67014</w:t>
            </w:r>
          </w:p>
        </w:tc>
        <w:tc>
          <w:tcPr>
            <w:tcW w:w="241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выключение светосигнального оборудования ВПП, грубая посадка 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ARC, ARDM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203226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10.06.2020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Ми-26Т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RA-06037</w:t>
            </w:r>
          </w:p>
        </w:tc>
        <w:tc>
          <w:tcPr>
            <w:tcW w:w="241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разрушение муфты ведущего вала левого двигателя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407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204542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15.08.2020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B747-400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EI-XLF</w:t>
            </w:r>
          </w:p>
        </w:tc>
        <w:tc>
          <w:tcPr>
            <w:tcW w:w="241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неуборка шасси 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205363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25.09.2020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Л-29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RA-3059G</w:t>
            </w:r>
          </w:p>
        </w:tc>
        <w:tc>
          <w:tcPr>
            <w:tcW w:w="241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207245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A-319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VQ-BBA</w:t>
            </w:r>
          </w:p>
        </w:tc>
        <w:tc>
          <w:tcPr>
            <w:tcW w:w="241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падение давления в голубой гидросистеме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210343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18.01.2021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RRJ-95LR-100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RA-89050</w:t>
            </w:r>
          </w:p>
        </w:tc>
        <w:tc>
          <w:tcPr>
            <w:tcW w:w="241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уход на второй круг из-за сбоя в работе КГС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ATM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210382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20.01.2021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Ту-204-300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RA-64010</w:t>
            </w:r>
          </w:p>
        </w:tc>
        <w:tc>
          <w:tcPr>
            <w:tcW w:w="241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разрушение пневматика правой основной опоры шасси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, ICE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210503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26.01.2021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CL-300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RA-67224</w:t>
            </w:r>
          </w:p>
        </w:tc>
        <w:tc>
          <w:tcPr>
            <w:tcW w:w="241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рассогласование показаний скоростей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ICE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210603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с. 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31.01.2021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Сверхлегкий самолет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RA-0561A</w:t>
            </w:r>
          </w:p>
        </w:tc>
        <w:tc>
          <w:tcPr>
            <w:tcW w:w="241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попадание в зону сильного обледенения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ICE</w:t>
            </w:r>
          </w:p>
        </w:tc>
      </w:tr>
      <w:tr>
        <w:trPr>
          <w:trHeight w:val="523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210701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05.02.2021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A-319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VQ-BAS</w:t>
            </w:r>
          </w:p>
        </w:tc>
        <w:tc>
          <w:tcPr>
            <w:tcW w:w="241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210841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12.02.2021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B737-700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EI-GCV</w:t>
            </w:r>
          </w:p>
        </w:tc>
        <w:tc>
          <w:tcPr>
            <w:tcW w:w="241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ложная сигнализация засорения масляного фильтра СУ № 2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210884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14.02.2021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B757-200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VQ-BKK</w:t>
            </w:r>
          </w:p>
        </w:tc>
        <w:tc>
          <w:tcPr>
            <w:tcW w:w="241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ПВС погрузчиком контейнеров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433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210901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15.02.2021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VQ-BJH</w:t>
            </w:r>
          </w:p>
        </w:tc>
        <w:tc>
          <w:tcPr>
            <w:tcW w:w="241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САРД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SCF-NP, ICE, RAMP</w:t>
            </w:r>
          </w:p>
        </w:tc>
      </w:tr>
      <w:tr>
        <w:trPr>
          <w:trHeight w:val="479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210921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16.02.2021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CL-300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RA-67221</w:t>
            </w:r>
          </w:p>
        </w:tc>
        <w:tc>
          <w:tcPr>
            <w:tcW w:w="241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посадка при Ксц=0,29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ADRM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, OTHR</w:t>
            </w:r>
          </w:p>
        </w:tc>
      </w:tr>
      <w:tr>
        <w:trPr>
          <w:trHeight w:val="383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210941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17.02.2021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Як-40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RA-87988</w:t>
            </w:r>
          </w:p>
        </w:tc>
        <w:tc>
          <w:tcPr>
            <w:tcW w:w="241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нарушение интервалов эшелонирования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MAC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210981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19.02.2021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ATR-72-212А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VQ-BMA</w:t>
            </w:r>
          </w:p>
        </w:tc>
        <w:tc>
          <w:tcPr>
            <w:tcW w:w="241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неуборка левой основной опоры шасси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1134" w:top="2703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14cd"/>
    <w:pPr>
      <w:widowControl/>
      <w:bidi w:val="0"/>
      <w:spacing w:lineRule="auto" w:line="276" w:before="0" w:after="200"/>
      <w:ind w:hanging="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LibreOffice/7.0.0.3$Linux_X86_64 LibreOffice_project/8061b3e9204bef6b321a21033174034a5e2ea88e</Application>
  <Pages>1</Pages>
  <Words>208</Words>
  <Characters>1436</Characters>
  <CharactersWithSpaces>1518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2021-03-15T13:35:00Z</dcterms:created>
  <dc:creator>Бывалина Кристина</dc:creator>
  <dc:description/>
  <dc:language>ru-RU</dc:language>
  <cp:lastModifiedBy/>
  <dcterms:modified xsi:type="dcterms:W3CDTF">2021-03-17T13:27:46Z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