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962"/>
        <w:jc w:val="center"/>
        <w:spacing w:after="0"/>
        <w:rPr>
          <w:rFonts w:ascii="Tempora LGC Uni" w:hAnsi="Tempora LGC Uni" w:cs="Tempora LGC Uni"/>
          <w:sz w:val="28"/>
          <w:szCs w:val="28"/>
        </w:rPr>
      </w:pPr>
      <w:r>
        <w:rPr>
          <w:rFonts w:ascii="Tempora LGC Uni" w:hAnsi="Tempora LGC Uni" w:eastAsia="Tempora LGC Uni" w:cs="Tempora LGC Uni"/>
          <w:sz w:val="28"/>
          <w:szCs w:val="28"/>
        </w:rPr>
        <w:t xml:space="preserve">УТВЕРЖДАЮ</w:t>
      </w:r>
      <w:r>
        <w:rPr>
          <w:rFonts w:ascii="Tempora LGC Uni" w:hAnsi="Tempora LGC Uni" w:cs="Tempora LGC Uni"/>
          <w:sz w:val="28"/>
          <w:szCs w:val="28"/>
        </w:rPr>
      </w:r>
      <w:r>
        <w:rPr>
          <w:rFonts w:ascii="Tempora LGC Uni" w:hAnsi="Tempora LGC Uni" w:cs="Tempora LGC Uni"/>
          <w:sz w:val="28"/>
          <w:szCs w:val="28"/>
        </w:rPr>
      </w:r>
    </w:p>
    <w:p>
      <w:pPr>
        <w:spacing w:after="0"/>
        <w:rPr>
          <w:rFonts w:ascii="Tempora LGC Uni" w:hAnsi="Tempora LGC Uni" w:cs="Tempora LGC Uni"/>
          <w:sz w:val="16"/>
          <w:szCs w:val="16"/>
        </w:rPr>
      </w:pPr>
      <w:r>
        <w:rPr>
          <w:rFonts w:ascii="Tempora LGC Uni" w:hAnsi="Tempora LGC Uni" w:eastAsia="Tempora LGC Uni" w:cs="Tempora LGC Uni"/>
          <w:sz w:val="16"/>
          <w:szCs w:val="16"/>
        </w:rPr>
      </w:r>
      <w:r>
        <w:rPr>
          <w:rFonts w:ascii="Tempora LGC Uni" w:hAnsi="Tempora LGC Uni" w:cs="Tempora LGC Uni"/>
          <w:sz w:val="16"/>
          <w:szCs w:val="16"/>
        </w:rPr>
      </w:r>
      <w:r>
        <w:rPr>
          <w:rFonts w:ascii="Tempora LGC Uni" w:hAnsi="Tempora LGC Uni" w:cs="Tempora LGC Uni"/>
          <w:sz w:val="16"/>
          <w:szCs w:val="16"/>
        </w:rPr>
      </w:r>
    </w:p>
    <w:p>
      <w:pPr>
        <w:ind w:left="4950"/>
        <w:jc w:val="center"/>
        <w:spacing w:after="0"/>
        <w:rPr>
          <w:rFonts w:ascii="Tempora LGC Uni" w:hAnsi="Tempora LGC Uni" w:cs="Tempora LGC Uni"/>
          <w:sz w:val="28"/>
          <w:szCs w:val="28"/>
        </w:rPr>
      </w:pPr>
      <w:r>
        <w:rPr>
          <w:rFonts w:ascii="Tempora LGC Uni" w:hAnsi="Tempora LGC Uni" w:eastAsia="Tempora LGC Uni" w:cs="Tempora LGC Uni"/>
          <w:sz w:val="28"/>
          <w:szCs w:val="28"/>
        </w:rPr>
        <w:t xml:space="preserve">Начальник Управления</w:t>
      </w:r>
      <w:r>
        <w:rPr>
          <w:rFonts w:ascii="Tempora LGC Uni" w:hAnsi="Tempora LGC Uni" w:cs="Tempora LGC Uni"/>
          <w:sz w:val="28"/>
          <w:szCs w:val="28"/>
        </w:rPr>
      </w:r>
      <w:r>
        <w:rPr>
          <w:rFonts w:ascii="Tempora LGC Uni" w:hAnsi="Tempora LGC Uni" w:cs="Tempora LGC Uni"/>
          <w:sz w:val="28"/>
          <w:szCs w:val="28"/>
        </w:rPr>
      </w:r>
    </w:p>
    <w:p>
      <w:pPr>
        <w:ind w:left="4950"/>
        <w:jc w:val="center"/>
        <w:spacing w:after="0"/>
        <w:rPr>
          <w:rFonts w:ascii="Tempora LGC Uni" w:hAnsi="Tempora LGC Uni" w:cs="Tempora LGC Uni"/>
          <w:sz w:val="28"/>
          <w:szCs w:val="28"/>
        </w:rPr>
      </w:pPr>
      <w:r>
        <w:rPr>
          <w:rFonts w:ascii="Tempora LGC Uni" w:hAnsi="Tempora LGC Uni" w:eastAsia="Tempora LGC Uni" w:cs="Tempora LGC Uni"/>
          <w:sz w:val="28"/>
          <w:szCs w:val="28"/>
        </w:rPr>
        <w:t xml:space="preserve">организации использования</w:t>
      </w:r>
      <w:r>
        <w:rPr>
          <w:rFonts w:ascii="Tempora LGC Uni" w:hAnsi="Tempora LGC Uni" w:cs="Tempora LGC Uni"/>
          <w:sz w:val="28"/>
          <w:szCs w:val="28"/>
        </w:rPr>
      </w:r>
      <w:r>
        <w:rPr>
          <w:rFonts w:ascii="Tempora LGC Uni" w:hAnsi="Tempora LGC Uni" w:cs="Tempora LGC Uni"/>
          <w:sz w:val="28"/>
          <w:szCs w:val="28"/>
        </w:rPr>
      </w:r>
    </w:p>
    <w:p>
      <w:pPr>
        <w:ind w:left="4950"/>
        <w:jc w:val="center"/>
        <w:spacing w:after="0"/>
        <w:rPr>
          <w:rFonts w:ascii="Tempora LGC Uni" w:hAnsi="Tempora LGC Uni" w:cs="Tempora LGC Uni"/>
          <w:sz w:val="28"/>
          <w:szCs w:val="28"/>
        </w:rPr>
      </w:pPr>
      <w:r>
        <w:rPr>
          <w:rFonts w:ascii="Tempora LGC Uni" w:hAnsi="Tempora LGC Uni" w:eastAsia="Tempora LGC Uni" w:cs="Tempora LGC Uni"/>
          <w:sz w:val="28"/>
          <w:szCs w:val="28"/>
        </w:rPr>
        <w:t xml:space="preserve">воздушного пространства</w:t>
      </w:r>
      <w:r>
        <w:rPr>
          <w:rFonts w:ascii="Tempora LGC Uni" w:hAnsi="Tempora LGC Uni" w:cs="Tempora LGC Uni"/>
          <w:sz w:val="28"/>
          <w:szCs w:val="28"/>
        </w:rPr>
      </w:r>
      <w:r>
        <w:rPr>
          <w:rFonts w:ascii="Tempora LGC Uni" w:hAnsi="Tempora LGC Uni" w:cs="Tempora LGC Uni"/>
          <w:sz w:val="28"/>
          <w:szCs w:val="28"/>
        </w:rPr>
      </w:r>
    </w:p>
    <w:p>
      <w:pPr>
        <w:ind w:left="4950"/>
        <w:jc w:val="center"/>
        <w:spacing w:after="0"/>
        <w:rPr>
          <w:rFonts w:ascii="Tempora LGC Uni" w:hAnsi="Tempora LGC Uni" w:cs="Tempora LGC Uni"/>
          <w:sz w:val="28"/>
          <w:szCs w:val="28"/>
        </w:rPr>
      </w:pPr>
      <w:r>
        <w:rPr>
          <w:rFonts w:ascii="Tempora LGC Uni" w:hAnsi="Tempora LGC Uni" w:eastAsia="Tempora LGC Uni" w:cs="Tempora LGC Uni"/>
          <w:sz w:val="28"/>
          <w:szCs w:val="28"/>
        </w:rPr>
        <w:t xml:space="preserve">Федерального агентства</w:t>
      </w:r>
      <w:r>
        <w:rPr>
          <w:rFonts w:ascii="Tempora LGC Uni" w:hAnsi="Tempora LGC Uni" w:cs="Tempora LGC Uni"/>
          <w:sz w:val="28"/>
          <w:szCs w:val="28"/>
        </w:rPr>
      </w:r>
      <w:r>
        <w:rPr>
          <w:rFonts w:ascii="Tempora LGC Uni" w:hAnsi="Tempora LGC Uni" w:cs="Tempora LGC Uni"/>
          <w:sz w:val="28"/>
          <w:szCs w:val="28"/>
        </w:rPr>
      </w:r>
    </w:p>
    <w:p>
      <w:pPr>
        <w:ind w:left="4950"/>
        <w:jc w:val="center"/>
        <w:spacing w:after="0"/>
        <w:rPr>
          <w:rFonts w:ascii="Tempora LGC Uni" w:hAnsi="Tempora LGC Uni" w:cs="Tempora LGC Uni"/>
          <w:sz w:val="28"/>
          <w:szCs w:val="28"/>
        </w:rPr>
      </w:pPr>
      <w:r>
        <w:rPr>
          <w:rFonts w:ascii="Tempora LGC Uni" w:hAnsi="Tempora LGC Uni" w:eastAsia="Tempora LGC Uni" w:cs="Tempora LGC Uni"/>
          <w:sz w:val="28"/>
          <w:szCs w:val="28"/>
        </w:rPr>
        <w:t xml:space="preserve">воздушного транспорта</w:t>
      </w:r>
      <w:r>
        <w:rPr>
          <w:rFonts w:ascii="Tempora LGC Uni" w:hAnsi="Tempora LGC Uni" w:cs="Tempora LGC Uni"/>
          <w:sz w:val="28"/>
          <w:szCs w:val="28"/>
        </w:rPr>
      </w:r>
      <w:r>
        <w:rPr>
          <w:rFonts w:ascii="Tempora LGC Uni" w:hAnsi="Tempora LGC Uni" w:cs="Tempora LGC Uni"/>
          <w:sz w:val="28"/>
          <w:szCs w:val="28"/>
        </w:rPr>
      </w:r>
    </w:p>
    <w:p>
      <w:pPr>
        <w:jc w:val="center"/>
        <w:spacing w:after="0"/>
        <w:rPr>
          <w:rFonts w:ascii="Tempora LGC Uni" w:hAnsi="Tempora LGC Uni" w:cs="Tempora LGC Uni"/>
          <w:sz w:val="16"/>
          <w:szCs w:val="16"/>
        </w:rPr>
      </w:pPr>
      <w:r>
        <w:rPr>
          <w:rFonts w:ascii="Tempora LGC Uni" w:hAnsi="Tempora LGC Uni" w:eastAsia="Tempora LGC Uni" w:cs="Tempora LGC Uni"/>
          <w:sz w:val="16"/>
          <w:szCs w:val="16"/>
        </w:rPr>
      </w:r>
      <w:r>
        <w:rPr>
          <w:rFonts w:ascii="Tempora LGC Uni" w:hAnsi="Tempora LGC Uni" w:cs="Tempora LGC Uni"/>
          <w:sz w:val="16"/>
          <w:szCs w:val="16"/>
        </w:rPr>
      </w:r>
      <w:r>
        <w:rPr>
          <w:rFonts w:ascii="Tempora LGC Uni" w:hAnsi="Tempora LGC Uni" w:cs="Tempora LGC Uni"/>
          <w:sz w:val="16"/>
          <w:szCs w:val="16"/>
        </w:rPr>
      </w:r>
    </w:p>
    <w:p>
      <w:pPr>
        <w:jc w:val="center"/>
        <w:spacing w:after="0"/>
        <w:rPr>
          <w:rFonts w:ascii="Tempora LGC Uni" w:hAnsi="Tempora LGC Uni" w:cs="Tempora LGC Uni"/>
          <w:sz w:val="16"/>
          <w:szCs w:val="16"/>
        </w:rPr>
      </w:pPr>
      <w:r>
        <w:rPr>
          <w:rFonts w:ascii="Tempora LGC Uni" w:hAnsi="Tempora LGC Uni" w:eastAsia="Tempora LGC Uni" w:cs="Tempora LGC Uni"/>
          <w:sz w:val="16"/>
          <w:szCs w:val="16"/>
        </w:rPr>
      </w:r>
      <w:r>
        <w:rPr>
          <w:rFonts w:ascii="Tempora LGC Uni" w:hAnsi="Tempora LGC Uni" w:cs="Tempora LGC Uni"/>
          <w:sz w:val="16"/>
          <w:szCs w:val="16"/>
        </w:rPr>
      </w:r>
      <w:r>
        <w:rPr>
          <w:rFonts w:ascii="Tempora LGC Uni" w:hAnsi="Tempora LGC Uni" w:cs="Tempora LGC Uni"/>
          <w:sz w:val="16"/>
          <w:szCs w:val="16"/>
        </w:rPr>
      </w:r>
    </w:p>
    <w:p>
      <w:pPr>
        <w:ind w:left="4242" w:firstLine="708"/>
        <w:jc w:val="center"/>
        <w:spacing w:after="0"/>
        <w:rPr>
          <w:rFonts w:ascii="Tempora LGC Uni" w:hAnsi="Tempora LGC Uni" w:cs="Tempora LGC Uni"/>
          <w:sz w:val="28"/>
          <w:szCs w:val="28"/>
        </w:rPr>
      </w:pPr>
      <w:r>
        <w:rPr>
          <w:rFonts w:ascii="Tempora LGC Uni" w:hAnsi="Tempora LGC Uni" w:eastAsia="Tempora LGC Uni" w:cs="Tempora LGC Uni"/>
          <w:sz w:val="28"/>
          <w:szCs w:val="28"/>
        </w:rPr>
        <w:t xml:space="preserve">_________________   С.И. Мартыненко</w:t>
      </w:r>
      <w:r>
        <w:rPr>
          <w:rFonts w:ascii="Tempora LGC Uni" w:hAnsi="Tempora LGC Uni" w:cs="Tempora LGC Uni"/>
          <w:sz w:val="28"/>
          <w:szCs w:val="28"/>
        </w:rPr>
      </w:r>
      <w:r>
        <w:rPr>
          <w:rFonts w:ascii="Tempora LGC Uni" w:hAnsi="Tempora LGC Uni" w:cs="Tempora LGC Uni"/>
          <w:sz w:val="28"/>
          <w:szCs w:val="28"/>
        </w:rPr>
      </w:r>
    </w:p>
    <w:p>
      <w:pPr>
        <w:ind w:left="4242" w:firstLine="708"/>
        <w:jc w:val="center"/>
        <w:spacing w:after="0"/>
        <w:rPr>
          <w:rFonts w:ascii="Tempora LGC Uni" w:hAnsi="Tempora LGC Uni" w:cs="Tempora LGC Uni"/>
          <w:sz w:val="16"/>
          <w:szCs w:val="16"/>
        </w:rPr>
      </w:pPr>
      <w:r>
        <w:rPr>
          <w:rFonts w:ascii="Tempora LGC Uni" w:hAnsi="Tempora LGC Uni" w:eastAsia="Tempora LGC Uni" w:cs="Tempora LGC Uni"/>
          <w:sz w:val="16"/>
          <w:szCs w:val="16"/>
        </w:rPr>
      </w:r>
      <w:r>
        <w:rPr>
          <w:rFonts w:ascii="Tempora LGC Uni" w:hAnsi="Tempora LGC Uni" w:cs="Tempora LGC Uni"/>
          <w:sz w:val="16"/>
          <w:szCs w:val="16"/>
        </w:rPr>
      </w:r>
      <w:r>
        <w:rPr>
          <w:rFonts w:ascii="Tempora LGC Uni" w:hAnsi="Tempora LGC Uni" w:cs="Tempora LGC Uni"/>
          <w:sz w:val="16"/>
          <w:szCs w:val="16"/>
        </w:rPr>
      </w:r>
    </w:p>
    <w:p>
      <w:pPr>
        <w:ind w:left="4242" w:firstLine="708"/>
        <w:jc w:val="center"/>
        <w:spacing w:after="0"/>
        <w:rPr>
          <w:rFonts w:ascii="Tempora LGC Uni" w:hAnsi="Tempora LGC Uni" w:cs="Tempora LGC Uni"/>
          <w:sz w:val="28"/>
          <w:szCs w:val="28"/>
        </w:rPr>
      </w:pPr>
      <w:r>
        <w:rPr>
          <w:rFonts w:ascii="Tempora LGC Uni" w:hAnsi="Tempora LGC Uni" w:eastAsia="Tempora LGC Uni" w:cs="Tempora LGC Uni"/>
          <w:sz w:val="28"/>
          <w:szCs w:val="28"/>
        </w:rPr>
        <w:t xml:space="preserve">«____»  апреля</w:t>
      </w:r>
      <w:r>
        <w:rPr>
          <w:rFonts w:ascii="Tempora LGC Uni" w:hAnsi="Tempora LGC Uni" w:eastAsia="Tempora LGC Uni" w:cs="Tempora LGC Uni"/>
          <w:sz w:val="28"/>
          <w:szCs w:val="28"/>
        </w:rPr>
        <w:t xml:space="preserve"> 2024</w:t>
      </w:r>
      <w:r>
        <w:rPr>
          <w:rFonts w:ascii="Tempora LGC Uni" w:hAnsi="Tempora LGC Uni" w:eastAsia="Tempora LGC Uni" w:cs="Tempora LGC Uni"/>
          <w:sz w:val="28"/>
          <w:szCs w:val="28"/>
        </w:rPr>
        <w:t xml:space="preserve"> г.</w:t>
      </w:r>
      <w:r>
        <w:rPr>
          <w:rFonts w:ascii="Tempora LGC Uni" w:hAnsi="Tempora LGC Uni" w:cs="Tempora LGC Uni"/>
          <w:sz w:val="28"/>
          <w:szCs w:val="28"/>
        </w:rPr>
      </w:r>
      <w:r>
        <w:rPr>
          <w:rFonts w:ascii="Tempora LGC Uni" w:hAnsi="Tempora LGC Uni" w:cs="Tempora LGC Uni"/>
          <w:sz w:val="28"/>
          <w:szCs w:val="28"/>
        </w:rPr>
      </w:r>
    </w:p>
    <w:p>
      <w:pPr>
        <w:jc w:val="center"/>
        <w:spacing w:after="240" w:line="240" w:lineRule="auto"/>
        <w:rPr>
          <w:rFonts w:ascii="Tempora LGC Uni" w:hAnsi="Tempora LGC Uni" w:cs="Tempora LGC Uni"/>
          <w:sz w:val="28"/>
          <w:szCs w:val="28"/>
        </w:rPr>
      </w:pPr>
      <w:r>
        <w:rPr>
          <w:rFonts w:ascii="Tempora LGC Uni" w:hAnsi="Tempora LGC Uni" w:eastAsia="Tempora LGC Uni" w:cs="Tempora LGC Uni"/>
          <w:sz w:val="28"/>
          <w:szCs w:val="28"/>
          <w:highlight w:val="none"/>
        </w:rPr>
      </w:r>
      <w:r>
        <w:rPr>
          <w:rFonts w:ascii="Tempora LGC Uni" w:hAnsi="Tempora LGC Uni" w:cs="Tempora LGC Uni"/>
          <w:sz w:val="28"/>
          <w:szCs w:val="28"/>
        </w:rPr>
      </w:r>
      <w:r>
        <w:rPr>
          <w:rFonts w:ascii="Tempora LGC Uni" w:hAnsi="Tempora LGC Uni" w:cs="Tempora LGC Uni"/>
          <w:sz w:val="28"/>
          <w:szCs w:val="28"/>
        </w:rPr>
      </w:r>
    </w:p>
    <w:p>
      <w:pPr>
        <w:jc w:val="center"/>
        <w:spacing w:after="240" w:line="240" w:lineRule="auto"/>
        <w:rPr>
          <w:rFonts w:ascii="Tempora LGC Uni" w:hAnsi="Tempora LGC Uni" w:cs="Tempora LGC Uni"/>
          <w:sz w:val="28"/>
          <w:szCs w:val="28"/>
          <w:highlight w:val="none"/>
        </w:rPr>
      </w:pPr>
      <w:r>
        <w:rPr>
          <w:rFonts w:ascii="Tempora LGC Uni" w:hAnsi="Tempora LGC Uni" w:eastAsia="Tempora LGC Uni" w:cs="Tempora LGC Uni"/>
          <w:sz w:val="28"/>
          <w:szCs w:val="28"/>
        </w:rPr>
        <w:t xml:space="preserve">РЕШЕНИЕ</w:t>
      </w:r>
      <w:r>
        <w:rPr>
          <w:rFonts w:ascii="Tempora LGC Uni" w:hAnsi="Tempora LGC Uni" w:cs="Tempora LGC Uni"/>
          <w:sz w:val="28"/>
          <w:szCs w:val="28"/>
          <w:highlight w:val="none"/>
        </w:rPr>
      </w:r>
      <w:r>
        <w:rPr>
          <w:rFonts w:ascii="Tempora LGC Uni" w:hAnsi="Tempora LGC Uni" w:cs="Tempora LGC Uni"/>
          <w:sz w:val="28"/>
          <w:szCs w:val="28"/>
          <w:highlight w:val="none"/>
        </w:rPr>
      </w:r>
    </w:p>
    <w:p>
      <w:pPr>
        <w:jc w:val="center"/>
        <w:spacing w:after="0" w:line="240" w:lineRule="auto"/>
        <w:rPr>
          <w:rFonts w:ascii="Tempora LGC Uni" w:hAnsi="Tempora LGC Uni" w:cs="Tempora LGC Uni"/>
          <w:sz w:val="28"/>
          <w:szCs w:val="28"/>
        </w:rPr>
      </w:pPr>
      <w:r>
        <w:rPr>
          <w:rFonts w:ascii="Tempora LGC Uni" w:hAnsi="Tempora LGC Uni" w:eastAsia="Tempora LGC Uni" w:cs="Tempora LGC Uni"/>
          <w:sz w:val="28"/>
          <w:szCs w:val="28"/>
        </w:rPr>
        <w:t xml:space="preserve">Управления организации использования воздушного пространства</w:t>
      </w:r>
      <w:r>
        <w:rPr>
          <w:rFonts w:ascii="Tempora LGC Uni" w:hAnsi="Tempora LGC Uni" w:cs="Tempora LGC Uni"/>
          <w:sz w:val="28"/>
          <w:szCs w:val="28"/>
        </w:rPr>
      </w:r>
      <w:r>
        <w:rPr>
          <w:rFonts w:ascii="Tempora LGC Uni" w:hAnsi="Tempora LGC Uni" w:cs="Tempora LGC Uni"/>
          <w:sz w:val="28"/>
          <w:szCs w:val="28"/>
        </w:rPr>
      </w:r>
    </w:p>
    <w:p>
      <w:pPr>
        <w:jc w:val="center"/>
        <w:spacing w:after="0" w:line="240" w:lineRule="auto"/>
        <w:rPr>
          <w:rFonts w:ascii="Tempora LGC Uni" w:hAnsi="Tempora LGC Uni" w:cs="Tempora LGC Uni"/>
          <w:sz w:val="28"/>
          <w:szCs w:val="28"/>
        </w:rPr>
      </w:pPr>
      <w:r>
        <w:rPr>
          <w:rFonts w:ascii="Tempora LGC Uni" w:hAnsi="Tempora LGC Uni" w:eastAsia="Tempora LGC Uni" w:cs="Tempora LGC Uni"/>
          <w:sz w:val="28"/>
          <w:szCs w:val="28"/>
        </w:rPr>
        <w:t xml:space="preserve">Федерального агентства воздушного транспорта</w:t>
      </w:r>
      <w:r>
        <w:rPr>
          <w:rFonts w:ascii="Tempora LGC Uni" w:hAnsi="Tempora LGC Uni" w:cs="Tempora LGC Uni"/>
          <w:sz w:val="28"/>
          <w:szCs w:val="28"/>
        </w:rPr>
      </w:r>
      <w:r>
        <w:rPr>
          <w:rFonts w:ascii="Tempora LGC Uni" w:hAnsi="Tempora LGC Uni" w:cs="Tempora LGC Uni"/>
          <w:sz w:val="28"/>
          <w:szCs w:val="28"/>
        </w:rPr>
      </w:r>
    </w:p>
    <w:p>
      <w:pPr>
        <w:jc w:val="center"/>
        <w:spacing w:after="0" w:line="240" w:lineRule="auto"/>
        <w:rPr>
          <w:rFonts w:ascii="Tempora LGC Uni" w:hAnsi="Tempora LGC Uni" w:cs="Tempora LGC Uni"/>
          <w:sz w:val="28"/>
          <w:szCs w:val="28"/>
        </w:rPr>
      </w:pPr>
      <w:r>
        <w:rPr>
          <w:rFonts w:ascii="Tempora LGC Uni" w:hAnsi="Tempora LGC Uni" w:eastAsia="Tempora LGC Uni" w:cs="Tempora LGC Uni"/>
          <w:sz w:val="28"/>
          <w:szCs w:val="28"/>
        </w:rPr>
        <w:t xml:space="preserve">о </w:t>
      </w:r>
      <w:r>
        <w:rPr>
          <w:rFonts w:ascii="Tempora LGC Uni" w:hAnsi="Tempora LGC Uni" w:eastAsia="Tempora LGC Uni" w:cs="Tempora LGC Uni"/>
          <w:sz w:val="28"/>
          <w:szCs w:val="28"/>
        </w:rPr>
        <w:t xml:space="preserve">внесении изменений в</w:t>
      </w:r>
      <w:r>
        <w:rPr>
          <w:rFonts w:ascii="Tempora LGC Uni" w:hAnsi="Tempora LGC Uni" w:eastAsia="Tempora LGC Uni" w:cs="Tempora LGC Uni"/>
          <w:sz w:val="28"/>
          <w:szCs w:val="28"/>
        </w:rPr>
        <w:t xml:space="preserve"> спис</w:t>
      </w:r>
      <w:r>
        <w:rPr>
          <w:rFonts w:ascii="Tempora LGC Uni" w:hAnsi="Tempora LGC Uni" w:eastAsia="Tempora LGC Uni" w:cs="Tempora LGC Uni"/>
          <w:sz w:val="28"/>
          <w:szCs w:val="28"/>
        </w:rPr>
        <w:t xml:space="preserve">о</w:t>
      </w:r>
      <w:r>
        <w:rPr>
          <w:rFonts w:ascii="Tempora LGC Uni" w:hAnsi="Tempora LGC Uni" w:eastAsia="Tempora LGC Uni" w:cs="Tempora LGC Uni"/>
          <w:sz w:val="28"/>
          <w:szCs w:val="28"/>
        </w:rPr>
        <w:t xml:space="preserve">к рейтеров-экзаменаторов,</w:t>
      </w:r>
      <w:r>
        <w:rPr>
          <w:rFonts w:ascii="Tempora LGC Uni" w:hAnsi="Tempora LGC Uni" w:cs="Tempora LGC Uni"/>
          <w:sz w:val="28"/>
          <w:szCs w:val="28"/>
        </w:rPr>
      </w:r>
      <w:r>
        <w:rPr>
          <w:rFonts w:ascii="Tempora LGC Uni" w:hAnsi="Tempora LGC Uni" w:cs="Tempora LGC Uni"/>
          <w:sz w:val="28"/>
          <w:szCs w:val="28"/>
        </w:rPr>
      </w:r>
    </w:p>
    <w:p>
      <w:pPr>
        <w:jc w:val="center"/>
        <w:spacing w:after="0" w:line="240" w:lineRule="auto"/>
        <w:rPr>
          <w:rFonts w:ascii="Tempora LGC Uni" w:hAnsi="Tempora LGC Uni" w:cs="Tempora LGC Uni"/>
          <w:sz w:val="28"/>
          <w:szCs w:val="28"/>
        </w:rPr>
      </w:pPr>
      <w:r>
        <w:rPr>
          <w:rFonts w:ascii="Tempora LGC Uni" w:hAnsi="Tempora LGC Uni" w:eastAsia="Tempora LGC Uni" w:cs="Tempora LGC Uni"/>
          <w:sz w:val="28"/>
          <w:szCs w:val="28"/>
        </w:rPr>
        <w:t xml:space="preserve">имеющих</w:t>
      </w:r>
      <w:r>
        <w:rPr>
          <w:rFonts w:ascii="Tempora LGC Uni" w:hAnsi="Tempora LGC Uni" w:eastAsia="Tempora LGC Uni" w:cs="Tempora LGC Uni"/>
          <w:sz w:val="28"/>
          <w:szCs w:val="28"/>
        </w:rPr>
        <w:t xml:space="preserve"> право квалификационного тестирования</w:t>
      </w:r>
      <w:r>
        <w:rPr>
          <w:rFonts w:ascii="Tempora LGC Uni" w:hAnsi="Tempora LGC Uni" w:cs="Tempora LGC Uni"/>
          <w:sz w:val="28"/>
          <w:szCs w:val="28"/>
        </w:rPr>
      </w:r>
      <w:r>
        <w:rPr>
          <w:rFonts w:ascii="Tempora LGC Uni" w:hAnsi="Tempora LGC Uni" w:cs="Tempora LGC Uni"/>
          <w:sz w:val="28"/>
          <w:szCs w:val="28"/>
        </w:rPr>
      </w:r>
    </w:p>
    <w:p>
      <w:pPr>
        <w:jc w:val="center"/>
        <w:spacing w:after="0" w:line="240" w:lineRule="auto"/>
        <w:rPr>
          <w:rFonts w:ascii="Tempora LGC Uni" w:hAnsi="Tempora LGC Uni" w:cs="Tempora LGC Uni"/>
          <w:sz w:val="28"/>
          <w:szCs w:val="28"/>
        </w:rPr>
      </w:pPr>
      <w:r>
        <w:rPr>
          <w:rFonts w:ascii="Tempora LGC Uni" w:hAnsi="Tempora LGC Uni" w:eastAsia="Tempora LGC Uni" w:cs="Tempora LGC Uni"/>
          <w:sz w:val="28"/>
          <w:szCs w:val="28"/>
        </w:rPr>
        <w:t xml:space="preserve">диспетчеров управления воздушным движением</w:t>
      </w:r>
      <w:r>
        <w:rPr>
          <w:rFonts w:ascii="Tempora LGC Uni" w:hAnsi="Tempora LGC Uni" w:cs="Tempora LGC Uni"/>
          <w:sz w:val="28"/>
          <w:szCs w:val="28"/>
        </w:rPr>
      </w:r>
      <w:r>
        <w:rPr>
          <w:rFonts w:ascii="Tempora LGC Uni" w:hAnsi="Tempora LGC Uni" w:cs="Tempora LGC Uni"/>
          <w:sz w:val="28"/>
          <w:szCs w:val="28"/>
        </w:rPr>
      </w:r>
    </w:p>
    <w:p>
      <w:pPr>
        <w:jc w:val="center"/>
        <w:spacing w:after="0" w:line="240" w:lineRule="auto"/>
        <w:rPr>
          <w:rFonts w:ascii="Tempora LGC Uni" w:hAnsi="Tempora LGC Uni" w:eastAsia="Tempora LGC Uni" w:cs="Tempora LGC Uni"/>
          <w:sz w:val="28"/>
          <w:szCs w:val="28"/>
          <w:highlight w:val="none"/>
        </w:rPr>
      </w:pPr>
      <w:r>
        <w:rPr>
          <w:rFonts w:ascii="Tempora LGC Uni" w:hAnsi="Tempora LGC Uni" w:eastAsia="Tempora LGC Uni" w:cs="Tempora LGC Uni"/>
          <w:sz w:val="28"/>
          <w:szCs w:val="28"/>
        </w:rPr>
        <w:t xml:space="preserve">п</w:t>
      </w:r>
      <w:r>
        <w:rPr>
          <w:rFonts w:ascii="Tempora LGC Uni" w:hAnsi="Tempora LGC Uni" w:eastAsia="Tempora LGC Uni" w:cs="Tempora LGC Uni"/>
          <w:sz w:val="28"/>
          <w:szCs w:val="28"/>
        </w:rPr>
        <w:t xml:space="preserve">о </w:t>
      </w:r>
      <w:r>
        <w:rPr>
          <w:rFonts w:ascii="Tempora LGC Uni" w:hAnsi="Tempora LGC Uni" w:eastAsia="Tempora LGC Uni" w:cs="Tempora LGC Uni"/>
          <w:sz w:val="28"/>
          <w:szCs w:val="28"/>
        </w:rPr>
        <w:t xml:space="preserve">Ш</w:t>
      </w:r>
      <w:r>
        <w:rPr>
          <w:rFonts w:ascii="Tempora LGC Uni" w:hAnsi="Tempora LGC Uni" w:eastAsia="Tempora LGC Uni" w:cs="Tempora LGC Uni"/>
          <w:sz w:val="28"/>
          <w:szCs w:val="28"/>
        </w:rPr>
        <w:t xml:space="preserve">кал</w:t>
      </w:r>
      <w:r>
        <w:rPr>
          <w:rFonts w:ascii="Tempora LGC Uni" w:hAnsi="Tempora LGC Uni" w:eastAsia="Tempora LGC Uni" w:cs="Tempora LGC Uni"/>
          <w:sz w:val="28"/>
          <w:szCs w:val="28"/>
        </w:rPr>
        <w:t xml:space="preserve">е</w:t>
      </w:r>
      <w:r>
        <w:rPr>
          <w:rFonts w:ascii="Tempora LGC Uni" w:hAnsi="Tempora LGC Uni" w:eastAsia="Tempora LGC Uni" w:cs="Tempora LGC Uni"/>
          <w:sz w:val="28"/>
          <w:szCs w:val="28"/>
        </w:rPr>
        <w:t xml:space="preserve"> оценки языковых знаний ИКАО</w:t>
      </w:r>
      <w:r>
        <w:rPr>
          <w:rFonts w:ascii="Tempora LGC Uni" w:hAnsi="Tempora LGC Uni" w:eastAsia="Tempora LGC Uni" w:cs="Tempora LGC Uni"/>
          <w:sz w:val="28"/>
          <w:szCs w:val="28"/>
          <w:highlight w:val="none"/>
        </w:rPr>
      </w:r>
      <w:r>
        <w:rPr>
          <w:rFonts w:ascii="Tempora LGC Uni" w:hAnsi="Tempora LGC Uni" w:eastAsia="Tempora LGC Uni" w:cs="Tempora LGC Uni"/>
          <w:sz w:val="28"/>
          <w:szCs w:val="28"/>
          <w:highlight w:val="none"/>
        </w:rPr>
      </w:r>
    </w:p>
    <w:p>
      <w:pPr>
        <w:jc w:val="center"/>
        <w:spacing w:after="0" w:line="240" w:lineRule="auto"/>
        <w:rPr>
          <w:rFonts w:ascii="Tempora LGC Uni" w:hAnsi="Tempora LGC Uni" w:cs="Tempora LGC Uni"/>
          <w:sz w:val="28"/>
          <w:szCs w:val="28"/>
        </w:rPr>
      </w:pPr>
      <w:r>
        <w:rPr>
          <w:rFonts w:ascii="Tempora LGC Uni" w:hAnsi="Tempora LGC Uni" w:eastAsia="Tempora LGC Uni" w:cs="Tempora LGC Uni"/>
          <w:sz w:val="28"/>
          <w:szCs w:val="28"/>
          <w:highlight w:val="none"/>
        </w:rPr>
      </w:r>
      <w:r>
        <w:rPr>
          <w:rFonts w:ascii="Tempora LGC Uni" w:hAnsi="Tempora LGC Uni" w:eastAsia="Tempora LGC Uni" w:cs="Tempora LGC Uni"/>
          <w:sz w:val="28"/>
          <w:szCs w:val="28"/>
          <w:highlight w:val="none"/>
        </w:rPr>
      </w:r>
      <w:r>
        <w:rPr>
          <w:rFonts w:ascii="Tempora LGC Uni" w:hAnsi="Tempora LGC Uni" w:cs="Tempora LGC Uni"/>
          <w:sz w:val="28"/>
          <w:szCs w:val="28"/>
        </w:rPr>
      </w:r>
    </w:p>
    <w:p>
      <w:pPr>
        <w:jc w:val="center"/>
        <w:spacing w:after="0" w:line="240" w:lineRule="auto"/>
        <w:rPr>
          <w:rFonts w:ascii="Tempora LGC Uni" w:hAnsi="Tempora LGC Uni" w:cs="Tempora LGC Uni"/>
          <w:sz w:val="28"/>
          <w:szCs w:val="28"/>
          <w:highlight w:val="none"/>
        </w:rPr>
      </w:pPr>
      <w:r>
        <w:rPr>
          <w:rFonts w:ascii="Tempora LGC Uni" w:hAnsi="Tempora LGC Uni" w:eastAsia="Tempora LGC Uni" w:cs="Tempora LGC Uni"/>
          <w:sz w:val="28"/>
          <w:szCs w:val="28"/>
        </w:rPr>
        <w:t xml:space="preserve">04 апреля</w:t>
      </w:r>
      <w:r>
        <w:rPr>
          <w:rFonts w:ascii="Tempora LGC Uni" w:hAnsi="Tempora LGC Uni" w:eastAsia="Tempora LGC Uni" w:cs="Tempora LGC Uni"/>
          <w:sz w:val="28"/>
          <w:szCs w:val="28"/>
        </w:rPr>
        <w:t xml:space="preserve"> </w:t>
      </w:r>
      <w:r>
        <w:rPr>
          <w:rFonts w:ascii="Tempora LGC Uni" w:hAnsi="Tempora LGC Uni" w:eastAsia="Tempora LGC Uni" w:cs="Tempora LGC Uni"/>
          <w:sz w:val="28"/>
          <w:szCs w:val="28"/>
        </w:rPr>
        <w:t xml:space="preserve"> 2</w:t>
      </w:r>
      <w:r>
        <w:rPr>
          <w:rFonts w:ascii="Tempora LGC Uni" w:hAnsi="Tempora LGC Uni" w:eastAsia="Tempora LGC Uni" w:cs="Tempora LGC Uni"/>
          <w:sz w:val="28"/>
          <w:szCs w:val="28"/>
        </w:rPr>
        <w:t xml:space="preserve">0</w:t>
      </w:r>
      <w:r>
        <w:rPr>
          <w:rFonts w:ascii="Tempora LGC Uni" w:hAnsi="Tempora LGC Uni" w:eastAsia="Tempora LGC Uni" w:cs="Tempora LGC Uni"/>
          <w:sz w:val="28"/>
          <w:szCs w:val="28"/>
        </w:rPr>
        <w:t xml:space="preserve">2</w:t>
      </w:r>
      <w:r>
        <w:rPr>
          <w:rFonts w:ascii="Tempora LGC Uni" w:hAnsi="Tempora LGC Uni" w:eastAsia="Tempora LGC Uni" w:cs="Tempora LGC Uni"/>
          <w:sz w:val="28"/>
          <w:szCs w:val="28"/>
        </w:rPr>
        <w:t xml:space="preserve">4 </w:t>
      </w:r>
      <w:r>
        <w:rPr>
          <w:rFonts w:ascii="Tempora LGC Uni" w:hAnsi="Tempora LGC Uni" w:eastAsia="Tempora LGC Uni" w:cs="Tempora LGC Uni"/>
          <w:sz w:val="28"/>
          <w:szCs w:val="28"/>
        </w:rPr>
        <w:t xml:space="preserve">г.</w:t>
      </w:r>
      <w:r>
        <w:rPr>
          <w:rFonts w:ascii="Tempora LGC Uni" w:hAnsi="Tempora LGC Uni" w:eastAsia="Tempora LGC Uni" w:cs="Tempora LGC Uni"/>
          <w:sz w:val="28"/>
          <w:szCs w:val="28"/>
        </w:rPr>
        <w:tab/>
      </w:r>
      <w:r>
        <w:rPr>
          <w:rFonts w:ascii="Tempora LGC Uni" w:hAnsi="Tempora LGC Uni" w:eastAsia="Tempora LGC Uni" w:cs="Tempora LGC Uni"/>
          <w:sz w:val="28"/>
          <w:szCs w:val="28"/>
        </w:rPr>
        <w:tab/>
      </w:r>
      <w:r>
        <w:rPr>
          <w:rFonts w:ascii="Tempora LGC Uni" w:hAnsi="Tempora LGC Uni" w:eastAsia="Tempora LGC Uni" w:cs="Tempora LGC Uni"/>
          <w:sz w:val="28"/>
          <w:szCs w:val="28"/>
        </w:rPr>
        <w:tab/>
        <w:t xml:space="preserve">г. Москва</w:t>
      </w:r>
      <w:r>
        <w:rPr>
          <w:rFonts w:ascii="Tempora LGC Uni" w:hAnsi="Tempora LGC Uni" w:eastAsia="Tempora LGC Uni" w:cs="Tempora LGC Uni"/>
          <w:sz w:val="28"/>
          <w:szCs w:val="28"/>
        </w:rPr>
        <w:tab/>
      </w:r>
      <w:r>
        <w:rPr>
          <w:rFonts w:ascii="Tempora LGC Uni" w:hAnsi="Tempora LGC Uni" w:eastAsia="Tempora LGC Uni" w:cs="Tempora LGC Uni"/>
          <w:sz w:val="28"/>
          <w:szCs w:val="28"/>
        </w:rPr>
        <w:tab/>
      </w:r>
      <w:r>
        <w:rPr>
          <w:rFonts w:ascii="Tempora LGC Uni" w:hAnsi="Tempora LGC Uni" w:eastAsia="Tempora LGC Uni" w:cs="Tempora LGC Uni"/>
          <w:sz w:val="28"/>
          <w:szCs w:val="28"/>
        </w:rPr>
        <w:tab/>
      </w:r>
      <w:r>
        <w:rPr>
          <w:rFonts w:ascii="Tempora LGC Uni" w:hAnsi="Tempora LGC Uni" w:eastAsia="Tempora LGC Uni" w:cs="Tempora LGC Uni"/>
          <w:sz w:val="28"/>
          <w:szCs w:val="28"/>
        </w:rPr>
        <w:tab/>
      </w:r>
      <w:r>
        <w:rPr>
          <w:rFonts w:ascii="Tempora LGC Uni" w:hAnsi="Tempora LGC Uni" w:eastAsia="Tempora LGC Uni" w:cs="Tempora LGC Uni"/>
          <w:sz w:val="28"/>
          <w:szCs w:val="28"/>
        </w:rPr>
        <w:tab/>
      </w:r>
      <w:r>
        <w:rPr>
          <w:rFonts w:ascii="Tempora LGC Uni" w:hAnsi="Tempora LGC Uni" w:eastAsia="Tempora LGC Uni" w:cs="Tempora LGC Uni"/>
          <w:sz w:val="28"/>
          <w:szCs w:val="28"/>
        </w:rPr>
        <w:t xml:space="preserve">№</w:t>
      </w:r>
      <w:r>
        <w:rPr>
          <w:rFonts w:ascii="Tempora LGC Uni" w:hAnsi="Tempora LGC Uni" w:eastAsia="Tempora LGC Uni" w:cs="Tempora LGC Uni"/>
          <w:sz w:val="28"/>
          <w:szCs w:val="28"/>
        </w:rPr>
        <w:t xml:space="preserve"> 2</w:t>
      </w:r>
      <w:r>
        <w:rPr>
          <w:rFonts w:ascii="Tempora LGC Uni" w:hAnsi="Tempora LGC Uni" w:cs="Tempora LGC Uni"/>
          <w:sz w:val="28"/>
          <w:szCs w:val="28"/>
          <w:highlight w:val="none"/>
        </w:rPr>
      </w:r>
      <w:r>
        <w:rPr>
          <w:rFonts w:ascii="Tempora LGC Uni" w:hAnsi="Tempora LGC Uni" w:cs="Tempora LGC Uni"/>
          <w:sz w:val="28"/>
          <w:szCs w:val="28"/>
          <w:highlight w:val="none"/>
        </w:rPr>
      </w:r>
    </w:p>
    <w:p>
      <w:pPr>
        <w:ind w:firstLine="709"/>
        <w:jc w:val="both"/>
        <w:spacing w:after="0" w:line="240" w:lineRule="auto"/>
        <w:rPr>
          <w:rFonts w:ascii="Tempora LGC Uni" w:hAnsi="Tempora LGC Uni" w:cs="Tempora LGC Uni"/>
          <w:sz w:val="28"/>
          <w:szCs w:val="28"/>
        </w:rPr>
      </w:pPr>
      <w:r>
        <w:rPr>
          <w:rFonts w:ascii="Tempora LGC Uni" w:hAnsi="Tempora LGC Uni" w:eastAsia="Tempora LGC Uni" w:cs="Tempora LGC Uni"/>
          <w:sz w:val="28"/>
          <w:szCs w:val="28"/>
          <w:highlight w:val="none"/>
        </w:rPr>
      </w:r>
      <w:r>
        <w:rPr>
          <w:rFonts w:ascii="Tempora LGC Uni" w:hAnsi="Tempora LGC Uni" w:cs="Tempora LGC Uni"/>
          <w:sz w:val="28"/>
          <w:szCs w:val="28"/>
        </w:rPr>
      </w:r>
      <w:r>
        <w:rPr>
          <w:rFonts w:ascii="Tempora LGC Uni" w:hAnsi="Tempora LGC Uni" w:cs="Tempora LGC Uni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empora LGC Uni" w:hAnsi="Tempora LGC Uni" w:cs="Tempora LGC Uni"/>
          <w:sz w:val="28"/>
          <w:szCs w:val="28"/>
          <w:highlight w:val="none"/>
        </w:rPr>
      </w:pPr>
      <w:r>
        <w:rPr>
          <w:rFonts w:ascii="Tempora LGC Uni" w:hAnsi="Tempora LGC Uni" w:eastAsia="Tempora LGC Uni" w:cs="Tempora LGC Uni"/>
          <w:sz w:val="28"/>
          <w:szCs w:val="28"/>
        </w:rPr>
      </w:r>
      <w:r>
        <w:rPr>
          <w:rFonts w:ascii="Tempora LGC Uni" w:hAnsi="Tempora LGC Uni" w:eastAsia="Tempora LGC Uni" w:cs="Tempora LGC Uni"/>
          <w:sz w:val="28"/>
          <w:szCs w:val="28"/>
        </w:rPr>
        <w:t xml:space="preserve">Р</w:t>
      </w:r>
      <w:r>
        <w:rPr>
          <w:rFonts w:ascii="Tempora LGC Uni" w:hAnsi="Tempora LGC Uni" w:eastAsia="Tempora LGC Uni" w:cs="Tempora LGC Uni"/>
          <w:sz w:val="28"/>
          <w:szCs w:val="28"/>
        </w:rPr>
        <w:t xml:space="preserve">уководству</w:t>
      </w:r>
      <w:r>
        <w:rPr>
          <w:rFonts w:ascii="Tempora LGC Uni" w:hAnsi="Tempora LGC Uni" w:eastAsia="Tempora LGC Uni" w:cs="Tempora LGC Uni"/>
          <w:sz w:val="28"/>
          <w:szCs w:val="28"/>
        </w:rPr>
        <w:t xml:space="preserve">я</w:t>
      </w:r>
      <w:r>
        <w:rPr>
          <w:rFonts w:ascii="Tempora LGC Uni" w:hAnsi="Tempora LGC Uni" w:eastAsia="Tempora LGC Uni" w:cs="Tempora LGC Uni"/>
          <w:sz w:val="28"/>
          <w:szCs w:val="28"/>
        </w:rPr>
        <w:t xml:space="preserve">сь </w:t>
      </w:r>
      <w:r>
        <w:rPr>
          <w:rFonts w:ascii="Tempora LGC Uni" w:hAnsi="Tempora LGC Uni" w:eastAsia="Tempora LGC Uni" w:cs="Tempora LGC Uni"/>
          <w:sz w:val="28"/>
          <w:szCs w:val="28"/>
        </w:rPr>
        <w:t xml:space="preserve">приказ</w:t>
      </w:r>
      <w:r>
        <w:rPr>
          <w:rFonts w:ascii="Tempora LGC Uni" w:hAnsi="Tempora LGC Uni" w:eastAsia="Tempora LGC Uni" w:cs="Tempora LGC Uni"/>
          <w:sz w:val="28"/>
          <w:szCs w:val="28"/>
        </w:rPr>
        <w:t xml:space="preserve">ом</w:t>
      </w:r>
      <w:r>
        <w:rPr>
          <w:rFonts w:ascii="Tempora LGC Uni" w:hAnsi="Tempora LGC Uni" w:eastAsia="Tempora LGC Uni" w:cs="Tempora LGC Uni"/>
          <w:sz w:val="28"/>
          <w:szCs w:val="28"/>
        </w:rPr>
        <w:t xml:space="preserve"> Росавиации от 02.11.2018 № </w:t>
      </w:r>
      <w:r>
        <w:rPr>
          <w:rFonts w:ascii="Tempora LGC Uni" w:hAnsi="Tempora LGC Uni" w:eastAsia="Tempora LGC Uni" w:cs="Tempora LGC Uni"/>
          <w:sz w:val="28"/>
          <w:szCs w:val="28"/>
        </w:rPr>
        <w:t xml:space="preserve">912-П </w:t>
      </w:r>
      <w:r>
        <w:rPr>
          <w:rFonts w:ascii="Tempora LGC Uni" w:hAnsi="Tempora LGC Uni" w:eastAsia="Tempora LGC Uni" w:cs="Tempora LGC Uni"/>
          <w:sz w:val="28"/>
          <w:szCs w:val="28"/>
        </w:rPr>
        <w:br/>
        <w:t xml:space="preserve">«Об использовании тестов», </w:t>
      </w:r>
      <w:r>
        <w:rPr>
          <w:rFonts w:ascii="Tempora LGC Uni" w:hAnsi="Tempora LGC Uni" w:eastAsia="Tempora LGC Uni" w:cs="Tempora LGC Uni"/>
          <w:sz w:val="28"/>
          <w:szCs w:val="28"/>
        </w:rPr>
        <w:t xml:space="preserve">внести в</w:t>
      </w:r>
      <w:r>
        <w:rPr>
          <w:rFonts w:ascii="Tempora LGC Uni" w:hAnsi="Tempora LGC Uni" w:eastAsia="Tempora LGC Uni" w:cs="Tempora LGC Uni"/>
          <w:sz w:val="28"/>
          <w:szCs w:val="28"/>
        </w:rPr>
        <w:t xml:space="preserve"> </w:t>
      </w:r>
      <w:r>
        <w:rPr>
          <w:rFonts w:ascii="Tempora LGC Uni" w:hAnsi="Tempora LGC Uni" w:eastAsia="Tempora LGC Uni" w:cs="Tempora LGC Uni"/>
          <w:sz w:val="28"/>
        </w:rPr>
        <w:t xml:space="preserve">список рейтеров-экзаменаторов,</w:t>
      </w:r>
      <w:r>
        <w:rPr>
          <w:rFonts w:ascii="Tempora LGC Uni" w:hAnsi="Tempora LGC Uni" w:eastAsia="Tempora LGC Uni" w:cs="Tempora LGC Uni"/>
          <w:sz w:val="28"/>
          <w:szCs w:val="28"/>
        </w:rPr>
        <w:t xml:space="preserve"> имеющих право квалификационного тестирования диспетчеров управления воздушным движением по Шкале оценки языковых знаний ИКАО</w:t>
      </w:r>
      <w:r>
        <w:rPr>
          <w:rFonts w:ascii="Tempora LGC Uni" w:hAnsi="Tempora LGC Uni" w:eastAsia="Tempora LGC Uni" w:cs="Tempora LGC Uni"/>
          <w:sz w:val="28"/>
          <w:szCs w:val="28"/>
        </w:rPr>
        <w:t xml:space="preserve"> следующие изменения:</w:t>
      </w:r>
      <w:r>
        <w:rPr>
          <w:rFonts w:ascii="Tempora LGC Uni" w:hAnsi="Tempora LGC Uni" w:cs="Tempora LGC Uni"/>
          <w:sz w:val="28"/>
          <w:szCs w:val="28"/>
          <w:highlight w:val="none"/>
        </w:rPr>
      </w:r>
      <w:r>
        <w:rPr>
          <w:rFonts w:ascii="Tempora LGC Uni" w:hAnsi="Tempora LGC Uni" w:cs="Tempora LGC Uni"/>
          <w:sz w:val="28"/>
          <w:szCs w:val="28"/>
          <w:highlight w:val="none"/>
        </w:rPr>
      </w:r>
    </w:p>
    <w:p>
      <w:pPr>
        <w:ind w:firstLine="709"/>
        <w:jc w:val="both"/>
        <w:spacing w:after="0" w:line="240" w:lineRule="auto"/>
        <w:rPr>
          <w:rFonts w:ascii="Tempora LGC Uni" w:hAnsi="Tempora LGC Uni" w:cs="Tempora LGC Uni"/>
          <w:sz w:val="28"/>
          <w:szCs w:val="28"/>
          <w:highlight w:val="none"/>
        </w:rPr>
      </w:pPr>
      <w:r>
        <w:rPr>
          <w:rFonts w:ascii="Tempora LGC Uni" w:hAnsi="Tempora LGC Uni" w:cs="Tempora LGC Uni"/>
          <w:sz w:val="28"/>
          <w:szCs w:val="28"/>
          <w:highlight w:val="none"/>
        </w:rPr>
      </w:r>
      <w:r>
        <w:rPr>
          <w:rFonts w:ascii="Tempora LGC Uni" w:hAnsi="Tempora LGC Uni" w:cs="Tempora LGC Uni"/>
          <w:sz w:val="28"/>
          <w:szCs w:val="28"/>
          <w:highlight w:val="none"/>
        </w:rPr>
      </w:r>
      <w:r>
        <w:rPr>
          <w:rFonts w:ascii="Tempora LGC Uni" w:hAnsi="Tempora LGC Uni" w:cs="Tempora LGC Uni"/>
          <w:sz w:val="28"/>
          <w:szCs w:val="28"/>
          <w:highlight w:val="none"/>
        </w:rPr>
      </w:r>
    </w:p>
    <w:p>
      <w:pPr>
        <w:pStyle w:val="869"/>
        <w:ind w:left="0" w:firstLine="1069"/>
        <w:jc w:val="both"/>
        <w:spacing w:after="0" w:line="240" w:lineRule="auto"/>
        <w:rPr>
          <w:rFonts w:ascii="Tempora LGC Uni" w:hAnsi="Tempora LGC Uni" w:cs="Tempora LGC Uni"/>
          <w:highlight w:val="none"/>
        </w:rPr>
      </w:pPr>
      <w:r>
        <w:rPr>
          <w:rFonts w:ascii="Tempora LGC Uni" w:hAnsi="Tempora LGC Uni" w:eastAsia="Tempora LGC Uni" w:cs="Tempora LGC Uni"/>
        </w:rPr>
        <w:t xml:space="preserve">исключить из списка рейтеров-экзаменаторов, имеющих право квалификационного тестирования диспетчеров управления воздушным движением по Шкале оценки языковых знаний ИКАО, следующих рейтеров-экзаменаторов:</w:t>
      </w:r>
      <w:r>
        <w:rPr>
          <w:rFonts w:ascii="Tempora LGC Uni" w:hAnsi="Tempora LGC Uni" w:cs="Tempora LGC Uni"/>
          <w:highlight w:val="none"/>
        </w:rPr>
      </w:r>
      <w:r>
        <w:rPr>
          <w:rFonts w:ascii="Tempora LGC Uni" w:hAnsi="Tempora LGC Uni" w:cs="Tempora LGC Uni"/>
          <w:highlight w:val="none"/>
        </w:rPr>
      </w:r>
    </w:p>
    <w:p>
      <w:pPr>
        <w:pStyle w:val="869"/>
        <w:ind w:left="0" w:firstLine="1069"/>
        <w:jc w:val="both"/>
        <w:spacing w:after="0" w:line="240" w:lineRule="auto"/>
        <w:rPr>
          <w:rFonts w:ascii="Tempora LGC Uni" w:hAnsi="Tempora LGC Uni" w:cs="Tempora LGC Uni"/>
        </w:rPr>
      </w:pPr>
      <w:r>
        <w:rPr>
          <w:rFonts w:ascii="Tempora LGC Uni" w:hAnsi="Tempora LGC Uni" w:eastAsia="Tempora LGC Uni" w:cs="Tempora LGC Uni"/>
        </w:rPr>
      </w:r>
      <w:r>
        <w:rPr>
          <w:rFonts w:ascii="Tempora LGC Uni" w:hAnsi="Tempora LGC Uni" w:cs="Tempora LGC Uni"/>
        </w:rPr>
      </w:r>
      <w:r>
        <w:rPr>
          <w:rFonts w:ascii="Tempora LGC Uni" w:hAnsi="Tempora LGC Uni" w:cs="Tempora LGC Uni"/>
        </w:rPr>
      </w:r>
    </w:p>
    <w:tbl>
      <w:tblPr>
        <w:tblStyle w:val="882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253"/>
        <w:gridCol w:w="1842"/>
      </w:tblGrid>
      <w:tr>
        <w:tblPrEx/>
        <w:trPr>
          <w:trHeight w:val="8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empora LGC Uni" w:hAnsi="Tempora LGC Uni" w:cs="Tempora LGC Un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empora LGC Uni" w:hAnsi="Tempora LGC Uni" w:eastAsia="Tempora LGC Uni" w:cs="Tempora LGC Uni"/>
                <w:b/>
                <w:bCs/>
                <w:color w:val="000000"/>
                <w:sz w:val="24"/>
                <w:szCs w:val="24"/>
                <w:lang w:eastAsia="ru-RU"/>
              </w:rPr>
              <w:t xml:space="preserve">№ п/п</w:t>
            </w:r>
            <w:r>
              <w:rPr>
                <w:rFonts w:ascii="Tempora LGC Uni" w:hAnsi="Tempora LGC Uni" w:cs="Tempora LGC Uni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empora LGC Uni" w:hAnsi="Tempora LGC Uni" w:cs="Tempora LGC Uni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empora LGC Uni" w:hAnsi="Tempora LGC Uni" w:cs="Tempora LGC Un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empora LGC Uni" w:hAnsi="Tempora LGC Uni" w:eastAsia="Tempora LGC Uni" w:cs="Tempora LGC Uni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  <w:r>
              <w:rPr>
                <w:rFonts w:ascii="Tempora LGC Uni" w:hAnsi="Tempora LGC Uni" w:eastAsia="Tempora LGC Uni" w:cs="Tempora LGC Uni"/>
                <w:b/>
                <w:bCs/>
                <w:color w:val="000000"/>
                <w:sz w:val="24"/>
                <w:szCs w:val="24"/>
                <w:lang w:eastAsia="ru-RU"/>
              </w:rPr>
              <w:t xml:space="preserve">рейтера</w:t>
            </w:r>
            <w:r>
              <w:rPr>
                <w:rFonts w:ascii="Tempora LGC Uni" w:hAnsi="Tempora LGC Uni" w:eastAsia="Tempora LGC Uni" w:cs="Tempora LGC Uni"/>
                <w:b/>
                <w:bCs/>
                <w:color w:val="000000"/>
                <w:sz w:val="24"/>
                <w:szCs w:val="24"/>
                <w:lang w:eastAsia="ru-RU"/>
              </w:rPr>
              <w:t xml:space="preserve">-экзаменатора</w:t>
            </w:r>
            <w:r>
              <w:rPr>
                <w:rFonts w:ascii="Tempora LGC Uni" w:hAnsi="Tempora LGC Uni" w:cs="Tempora LGC Uni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empora LGC Uni" w:hAnsi="Tempora LGC Uni" w:cs="Tempora LGC Uni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empora LGC Uni" w:hAnsi="Tempora LGC Uni" w:cs="Tempora LGC Un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empora LGC Uni" w:hAnsi="Tempora LGC Uni" w:eastAsia="Tempora LGC Uni" w:cs="Tempora LGC Uni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тестирующей организации</w:t>
            </w:r>
            <w:r>
              <w:rPr>
                <w:rFonts w:ascii="Tempora LGC Uni" w:hAnsi="Tempora LGC Uni" w:cs="Tempora LGC Uni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empora LGC Uni" w:hAnsi="Tempora LGC Uni" w:cs="Tempora LGC Uni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empora LGC Uni" w:hAnsi="Tempora LGC Uni" w:cs="Tempora LGC Un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empora LGC Uni" w:hAnsi="Tempora LGC Uni" w:eastAsia="Tempora LGC Uni" w:cs="Tempora LGC Uni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тестирующей системы</w:t>
            </w:r>
            <w:r>
              <w:rPr>
                <w:rFonts w:ascii="Tempora LGC Uni" w:hAnsi="Tempora LGC Uni" w:cs="Tempora LGC Uni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empora LGC Uni" w:hAnsi="Tempora LGC Uni" w:cs="Tempora LGC Uni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blPrEx/>
        <w:trPr>
          <w:trHeight w:val="3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empora LGC Uni" w:hAnsi="Tempora LGC Uni" w:cs="Tempora LGC Uni"/>
                <w:color w:val="000000"/>
                <w:sz w:val="24"/>
                <w:szCs w:val="24"/>
              </w:rPr>
            </w:pPr>
            <w:r>
              <w:rPr>
                <w:rFonts w:ascii="Tempora LGC Uni" w:hAnsi="Tempora LGC Uni" w:eastAsia="Tempora LGC Uni" w:cs="Tempora LGC Uni"/>
                <w:color w:val="000000"/>
                <w:sz w:val="24"/>
                <w:szCs w:val="24"/>
                <w:lang w:eastAsia="ru-RU"/>
              </w:rPr>
              <w:t xml:space="preserve">1.</w:t>
            </w:r>
            <w:r>
              <w:rPr>
                <w:rFonts w:ascii="Tempora LGC Uni" w:hAnsi="Tempora LGC Uni" w:cs="Tempora LGC Uni"/>
                <w:color w:val="000000"/>
                <w:sz w:val="24"/>
                <w:szCs w:val="24"/>
              </w:rPr>
            </w:r>
            <w:r>
              <w:rPr>
                <w:rFonts w:ascii="Tempora LGC Uni" w:hAnsi="Tempora LGC Uni" w:cs="Tempora LGC Uni"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empora LGC Uni" w:hAnsi="Tempora LGC Uni" w:cs="Tempora LGC Uni"/>
                <w:color w:val="000000"/>
                <w:sz w:val="24"/>
                <w:szCs w:val="24"/>
              </w:rPr>
            </w:pPr>
            <w:r>
              <w:rPr>
                <w:rFonts w:ascii="Tempora LGC Uni" w:hAnsi="Tempora LGC Uni" w:eastAsia="Tempora LGC Uni" w:cs="Tempora LGC Uni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empora LGC Uni" w:hAnsi="Tempora LGC Uni" w:eastAsia="Tempora LGC Uni" w:cs="Tempora LGC Uni"/>
                <w:color w:val="000000"/>
                <w:sz w:val="24"/>
                <w:szCs w:val="24"/>
                <w:lang w:eastAsia="ru-RU"/>
              </w:rPr>
              <w:t xml:space="preserve">Забелина Юлия Владимировна</w:t>
            </w:r>
            <w:r>
              <w:rPr>
                <w:rFonts w:ascii="Tempora LGC Uni" w:hAnsi="Tempora LGC Uni" w:cs="Tempora LGC Uni"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textDirection w:val="lrTb"/>
            <w:noWrap w:val="false"/>
          </w:tcPr>
          <w:p>
            <w:pPr>
              <w:rPr>
                <w:rFonts w:ascii="Tempora LGC Uni" w:hAnsi="Tempora LGC Uni" w:cs="Tempora LGC Uni"/>
              </w:rPr>
            </w:pPr>
            <w:r>
              <w:rPr>
                <w:rFonts w:ascii="Tempora LGC Uni" w:hAnsi="Tempora LGC Uni" w:eastAsia="Tempora LGC Uni" w:cs="Tempora LGC Uni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empora LGC Uni" w:hAnsi="Tempora LGC Uni" w:eastAsia="Tempora LGC Uni" w:cs="Tempora LGC Uni"/>
                <w:color w:val="000000"/>
                <w:sz w:val="24"/>
                <w:szCs w:val="24"/>
                <w:lang w:eastAsia="ru-RU"/>
              </w:rPr>
              <w:t xml:space="preserve">НОУ ДПО "Институт аэронавигации"</w:t>
            </w:r>
            <w:r>
              <w:rPr>
                <w:rFonts w:ascii="Tempora LGC Uni" w:hAnsi="Tempora LGC Uni" w:eastAsia="Tempora LGC Uni" w:cs="Tempora LGC Uni"/>
              </w:rPr>
            </w:r>
            <w:r>
              <w:rPr>
                <w:rFonts w:ascii="Tempora LGC Uni" w:hAnsi="Tempora LGC Uni" w:cs="Tempora LGC Un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empora LGC Uni" w:hAnsi="Tempora LGC Uni" w:cs="Tempora LGC Uni"/>
                <w:color w:val="000000"/>
                <w:sz w:val="24"/>
                <w:szCs w:val="24"/>
              </w:rPr>
            </w:pPr>
            <w:r>
              <w:rPr>
                <w:rFonts w:ascii="Tempora LGC Uni" w:hAnsi="Tempora LGC Uni" w:eastAsia="Tempora LGC Uni" w:cs="Tempora LGC Uni"/>
                <w:color w:val="000000"/>
                <w:sz w:val="24"/>
                <w:szCs w:val="24"/>
                <w:lang w:val="en-US"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ELPET, ETIAN</w:t>
            </w:r>
            <w:r>
              <w:rPr>
                <w:rFonts w:ascii="Tempora LGC Uni" w:hAnsi="Tempora LGC Uni" w:cs="Tempora LGC Uni"/>
                <w:color w:val="000000"/>
                <w:sz w:val="24"/>
                <w:szCs w:val="24"/>
              </w:rPr>
            </w:r>
            <w:r>
              <w:rPr>
                <w:rFonts w:ascii="Tempora LGC Uni" w:hAnsi="Tempora LGC Uni" w:cs="Tempora LGC Uni"/>
                <w:color w:val="000000"/>
                <w:sz w:val="24"/>
                <w:szCs w:val="24"/>
              </w:rPr>
            </w:r>
          </w:p>
        </w:tc>
      </w:tr>
      <w:tr>
        <w:tblPrEx/>
        <w:trPr>
          <w:trHeight w:val="3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empora LGC Uni" w:hAnsi="Tempora LGC Uni" w:eastAsia="Tempora LGC Uni" w:cs="Tempora LGC Un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empora LGC Uni" w:hAnsi="Tempora LGC Uni" w:eastAsia="Tempora LGC Uni" w:cs="Tempora LGC Uni"/>
                <w:color w:val="000000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Tempora LGC Uni" w:hAnsi="Tempora LGC Uni" w:eastAsia="Tempora LGC Uni" w:cs="Tempora LGC Uni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empora LGC Uni" w:hAnsi="Tempora LGC Uni" w:eastAsia="Tempora LGC Uni" w:cs="Tempora LGC Un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empora LGC Uni" w:hAnsi="Tempora LGC Uni" w:eastAsia="Tempora LGC Uni" w:cs="Tempora LGC Uni"/>
                <w:color w:val="000000"/>
                <w:sz w:val="24"/>
                <w:szCs w:val="24"/>
                <w:lang w:eastAsia="ru-RU"/>
              </w:rPr>
              <w:t xml:space="preserve">Степанова Фаина Петровна</w:t>
            </w:r>
            <w:r>
              <w:rPr>
                <w:rFonts w:ascii="Tempora LGC Uni" w:hAnsi="Tempora LGC Uni" w:eastAsia="Tempora LGC Uni" w:cs="Tempora LGC Uni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Merge w:val="restart"/>
            <w:textDirection w:val="lrTb"/>
            <w:noWrap w:val="false"/>
          </w:tcPr>
          <w:p>
            <w:pPr>
              <w:rPr>
                <w:rFonts w:ascii="Tempora LGC Uni" w:hAnsi="Tempora LGC Uni" w:eastAsia="Tempora LGC Uni" w:cs="Tempora LGC Un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empora LGC Uni" w:hAnsi="Tempora LGC Uni" w:eastAsia="Tempora LGC Uni" w:cs="Tempora LGC Uni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empora LGC Uni" w:hAnsi="Tempora LGC Uni" w:eastAsia="Tempora LGC Uni" w:cs="Tempora LGC Uni"/>
                <w:color w:val="000000"/>
                <w:sz w:val="24"/>
                <w:szCs w:val="24"/>
                <w:lang w:eastAsia="ru-RU"/>
              </w:rPr>
              <w:t xml:space="preserve">НОУ ДПО "Институт аэронавигации"</w:t>
            </w:r>
            <w:r/>
            <w:r>
              <w:rPr>
                <w:rFonts w:ascii="Tempora LGC Uni" w:hAnsi="Tempora LGC Uni" w:eastAsia="Tempora LGC Uni" w:cs="Tempora LGC Uni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empora LGC Uni" w:hAnsi="Tempora LGC Uni" w:eastAsia="Tempora LGC Uni" w:cs="Tempora LGC Uni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empora LGC Uni" w:hAnsi="Tempora LGC Uni" w:eastAsia="Tempora LGC Uni" w:cs="Tempora LGC Un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empora LGC Uni" w:hAnsi="Tempora LGC Uni" w:eastAsia="Tempora LGC Uni" w:cs="Tempora LGC Uni"/>
                <w:color w:val="000000"/>
                <w:sz w:val="24"/>
                <w:szCs w:val="24"/>
                <w:lang w:val="en-US"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ELPET, ETIAN</w:t>
            </w:r>
            <w:r/>
            <w:r>
              <w:rPr>
                <w:rFonts w:ascii="Tempora LGC Uni" w:hAnsi="Tempora LGC Uni" w:eastAsia="Tempora LGC Uni" w:cs="Tempora LGC Uni"/>
                <w:color w:val="000000"/>
                <w:sz w:val="24"/>
                <w:szCs w:val="24"/>
                <w:lang w:val="en-US" w:eastAsia="ru-RU"/>
              </w:rPr>
            </w:r>
            <w:r>
              <w:rPr>
                <w:rFonts w:ascii="Tempora LGC Uni" w:hAnsi="Tempora LGC Uni" w:eastAsia="Tempora LGC Uni" w:cs="Tempora LGC Uni"/>
                <w:color w:val="000000"/>
                <w:sz w:val="24"/>
                <w:szCs w:val="24"/>
                <w:lang w:val="en-US" w:eastAsia="ru-RU"/>
              </w:rPr>
            </w:r>
          </w:p>
        </w:tc>
      </w:tr>
    </w:tbl>
    <w:p>
      <w:pPr>
        <w:spacing w:after="0" w:line="240" w:lineRule="auto"/>
        <w:rPr>
          <w:rFonts w:ascii="Tempora LGC Uni" w:hAnsi="Tempora LGC Uni" w:cs="Tempora LGC Uni"/>
          <w:sz w:val="28"/>
          <w:szCs w:val="28"/>
        </w:rPr>
      </w:pPr>
      <w:r>
        <w:rPr>
          <w:rFonts w:ascii="Tempora LGC Uni" w:hAnsi="Tempora LGC Uni" w:cs="Tempora LGC Uni"/>
          <w:sz w:val="28"/>
          <w:szCs w:val="28"/>
        </w:rPr>
      </w:r>
      <w:r>
        <w:rPr>
          <w:rFonts w:ascii="Tempora LGC Uni" w:hAnsi="Tempora LGC Uni" w:cs="Tempora LGC Uni"/>
          <w:sz w:val="28"/>
          <w:szCs w:val="28"/>
        </w:rPr>
      </w:r>
      <w:r>
        <w:rPr>
          <w:rFonts w:ascii="Tempora LGC Uni" w:hAnsi="Tempora LGC Uni" w:cs="Tempora LGC Uni"/>
          <w:sz w:val="28"/>
          <w:szCs w:val="28"/>
        </w:rPr>
      </w:r>
    </w:p>
    <w:p>
      <w:pPr>
        <w:spacing w:after="0" w:line="240" w:lineRule="auto"/>
        <w:rPr>
          <w:rFonts w:ascii="Tempora LGC Uni" w:hAnsi="Tempora LGC Uni" w:cs="Tempora LGC Uni"/>
          <w:sz w:val="28"/>
          <w:szCs w:val="28"/>
        </w:rPr>
      </w:pPr>
      <w:r>
        <w:rPr>
          <w:rFonts w:ascii="Tempora LGC Uni" w:hAnsi="Tempora LGC Uni" w:eastAsia="Tempora LGC Uni" w:cs="Tempora LGC Uni"/>
        </w:rPr>
      </w:r>
      <w:bookmarkStart w:id="0" w:name="_GoBack"/>
      <w:r>
        <w:rPr>
          <w:rFonts w:ascii="Tempora LGC Uni" w:hAnsi="Tempora LGC Uni" w:eastAsia="Tempora LGC Uni" w:cs="Tempora LGC Uni"/>
        </w:rPr>
      </w:r>
      <w:bookmarkEnd w:id="0"/>
      <w:r>
        <w:rPr>
          <w:rFonts w:ascii="Tempora LGC Uni" w:hAnsi="Tempora LGC Uni" w:cs="Tempora LGC Uni"/>
          <w:sz w:val="28"/>
          <w:szCs w:val="28"/>
        </w:rPr>
      </w:r>
      <w:r>
        <w:rPr>
          <w:rFonts w:ascii="Tempora LGC Uni" w:hAnsi="Tempora LGC Uni" w:cs="Tempora LGC Uni"/>
          <w:sz w:val="28"/>
          <w:szCs w:val="28"/>
        </w:rPr>
      </w:r>
    </w:p>
    <w:p>
      <w:pPr>
        <w:spacing w:after="0" w:line="240" w:lineRule="auto"/>
        <w:rPr>
          <w:rFonts w:ascii="Tempora LGC Uni" w:hAnsi="Tempora LGC Uni" w:cs="Tempora LGC Uni"/>
          <w:sz w:val="28"/>
          <w:szCs w:val="28"/>
        </w:rPr>
      </w:pPr>
      <w:r>
        <w:rPr>
          <w:rFonts w:ascii="Tempora LGC Uni" w:hAnsi="Tempora LGC Uni" w:eastAsia="Tempora LGC Uni" w:cs="Tempora LGC Uni"/>
          <w:sz w:val="28"/>
          <w:szCs w:val="28"/>
        </w:rPr>
        <w:t xml:space="preserve">Начальник</w:t>
      </w:r>
      <w:r>
        <w:rPr>
          <w:rFonts w:ascii="Tempora LGC Uni" w:hAnsi="Tempora LGC Uni" w:eastAsia="Tempora LGC Uni" w:cs="Tempora LGC Uni"/>
          <w:sz w:val="28"/>
          <w:szCs w:val="28"/>
        </w:rPr>
        <w:t xml:space="preserve"> отдела организации</w:t>
      </w:r>
      <w:r>
        <w:rPr>
          <w:rFonts w:ascii="Tempora LGC Uni" w:hAnsi="Tempora LGC Uni" w:cs="Tempora LGC Uni"/>
          <w:sz w:val="28"/>
          <w:szCs w:val="28"/>
        </w:rPr>
      </w:r>
      <w:r>
        <w:rPr>
          <w:rFonts w:ascii="Tempora LGC Uni" w:hAnsi="Tempora LGC Uni" w:cs="Tempora LGC Uni"/>
          <w:sz w:val="28"/>
          <w:szCs w:val="28"/>
        </w:rPr>
      </w:r>
    </w:p>
    <w:p>
      <w:pPr>
        <w:spacing w:after="0" w:line="240" w:lineRule="auto"/>
        <w:rPr>
          <w:rFonts w:ascii="Tempora LGC Uni" w:hAnsi="Tempora LGC Uni" w:cs="Tempora LGC Uni"/>
          <w:sz w:val="28"/>
          <w:szCs w:val="28"/>
        </w:rPr>
      </w:pPr>
      <w:r>
        <w:rPr>
          <w:rFonts w:ascii="Tempora LGC Uni" w:hAnsi="Tempora LGC Uni" w:eastAsia="Tempora LGC Uni" w:cs="Tempora LGC Uni"/>
          <w:sz w:val="28"/>
          <w:szCs w:val="28"/>
        </w:rPr>
        <w:t xml:space="preserve">воздушного движения и использования</w:t>
      </w:r>
      <w:r>
        <w:rPr>
          <w:rFonts w:ascii="Tempora LGC Uni" w:hAnsi="Tempora LGC Uni" w:cs="Tempora LGC Uni"/>
          <w:sz w:val="28"/>
          <w:szCs w:val="28"/>
        </w:rPr>
      </w:r>
      <w:r>
        <w:rPr>
          <w:rFonts w:ascii="Tempora LGC Uni" w:hAnsi="Tempora LGC Uni" w:cs="Tempora LGC Uni"/>
          <w:sz w:val="28"/>
          <w:szCs w:val="28"/>
        </w:rPr>
      </w:r>
    </w:p>
    <w:p>
      <w:pPr>
        <w:spacing w:after="0" w:line="240" w:lineRule="auto"/>
        <w:rPr>
          <w:rFonts w:ascii="Tempora LGC Uni" w:hAnsi="Tempora LGC Uni" w:cs="Tempora LGC Uni"/>
          <w:sz w:val="28"/>
          <w:szCs w:val="28"/>
          <w:highlight w:val="none"/>
        </w:rPr>
      </w:pPr>
      <w:r>
        <w:rPr>
          <w:rFonts w:ascii="Tempora LGC Uni" w:hAnsi="Tempora LGC Uni" w:eastAsia="Tempora LGC Uni" w:cs="Tempora LGC Uni"/>
          <w:sz w:val="28"/>
          <w:szCs w:val="28"/>
        </w:rPr>
        <w:t xml:space="preserve">воздушного пространства</w:t>
      </w:r>
      <w:r>
        <w:rPr>
          <w:rFonts w:ascii="Tempora LGC Uni" w:hAnsi="Tempora LGC Uni" w:eastAsia="Tempora LGC Uni" w:cs="Tempora LGC Uni"/>
          <w:sz w:val="28"/>
          <w:szCs w:val="28"/>
        </w:rPr>
        <w:tab/>
      </w:r>
      <w:r>
        <w:rPr>
          <w:rFonts w:ascii="Tempora LGC Uni" w:hAnsi="Tempora LGC Uni" w:eastAsia="Tempora LGC Uni" w:cs="Tempora LGC Uni"/>
          <w:sz w:val="28"/>
          <w:szCs w:val="28"/>
        </w:rPr>
        <w:tab/>
      </w:r>
      <w:r>
        <w:rPr>
          <w:rFonts w:ascii="Tempora LGC Uni" w:hAnsi="Tempora LGC Uni" w:eastAsia="Tempora LGC Uni" w:cs="Tempora LGC Uni"/>
          <w:sz w:val="28"/>
          <w:szCs w:val="28"/>
        </w:rPr>
        <w:tab/>
      </w:r>
      <w:r>
        <w:rPr>
          <w:rFonts w:ascii="Tempora LGC Uni" w:hAnsi="Tempora LGC Uni" w:eastAsia="Tempora LGC Uni" w:cs="Tempora LGC Uni"/>
          <w:sz w:val="28"/>
          <w:szCs w:val="28"/>
        </w:rPr>
        <w:tab/>
      </w:r>
      <w:r>
        <w:rPr>
          <w:rFonts w:ascii="Tempora LGC Uni" w:hAnsi="Tempora LGC Uni" w:eastAsia="Tempora LGC Uni" w:cs="Tempora LGC Uni"/>
          <w:sz w:val="28"/>
          <w:szCs w:val="28"/>
        </w:rPr>
        <w:tab/>
      </w:r>
      <w:r>
        <w:rPr>
          <w:rFonts w:ascii="Tempora LGC Uni" w:hAnsi="Tempora LGC Uni" w:eastAsia="Tempora LGC Uni" w:cs="Tempora LGC Uni"/>
          <w:sz w:val="28"/>
          <w:szCs w:val="28"/>
        </w:rPr>
        <w:tab/>
      </w:r>
      <w:r>
        <w:rPr>
          <w:rFonts w:ascii="Tempora LGC Uni" w:hAnsi="Tempora LGC Uni" w:eastAsia="Tempora LGC Uni" w:cs="Tempora LGC Uni"/>
          <w:sz w:val="28"/>
          <w:szCs w:val="28"/>
        </w:rPr>
        <w:tab/>
        <w:tab/>
        <w:t xml:space="preserve"> В.В. Кравцов</w:t>
      </w:r>
      <w:r>
        <w:rPr>
          <w:rFonts w:ascii="Tempora LGC Uni" w:hAnsi="Tempora LGC Uni" w:cs="Tempora LGC Uni"/>
          <w:sz w:val="28"/>
          <w:szCs w:val="28"/>
          <w:highlight w:val="none"/>
        </w:rPr>
      </w:r>
      <w:r>
        <w:rPr>
          <w:rFonts w:ascii="Tempora LGC Uni" w:hAnsi="Tempora LGC Uni" w:cs="Tempora LGC Uni"/>
          <w:sz w:val="28"/>
          <w:szCs w:val="28"/>
          <w:highlight w:val="none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567" w:bottom="567" w:left="1134" w:header="709" w:footer="0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mpora LGC Uni">
    <w:panose1 w:val="02020603050405020304"/>
  </w:font>
  <w:font w:name="Tahoma">
    <w:panose1 w:val="020B0606030504020204"/>
  </w:font>
  <w:font w:name="Cambria">
    <w:panose1 w:val="02040503050406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6015141"/>
      <w:docPartObj>
        <w:docPartGallery w:val="Page Numbers (Top of Page)"/>
        <w:docPartUnique w:val="true"/>
      </w:docPartObj>
      <w:rPr/>
    </w:sdtPr>
    <w:sdtContent>
      <w:p>
        <w:pPr>
          <w:pStyle w:val="87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7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941" w:hanging="52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744" w:hanging="108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 w:cs="Times New Roman"/>
      </w:rPr>
    </w:lvl>
    <w:lvl w:ilvl="1">
      <w:start w:val="1"/>
      <w:numFmt w:val="decimal"/>
      <w:isLgl/>
      <w:suff w:val="tab"/>
      <w:lvlText w:val="%1.%2."/>
      <w:lvlJc w:val="left"/>
      <w:pPr>
        <w:ind w:left="1437" w:hanging="720"/>
      </w:pPr>
      <w:rPr>
        <w:rFonts w:hint="default" w:cs="Times New Roman"/>
      </w:rPr>
    </w:lvl>
    <w:lvl w:ilvl="2">
      <w:start w:val="1"/>
      <w:numFmt w:val="decimal"/>
      <w:isLgl/>
      <w:suff w:val="tab"/>
      <w:lvlText w:val="%1.%2.%3."/>
      <w:lvlJc w:val="left"/>
      <w:pPr>
        <w:ind w:left="1444" w:hanging="720"/>
      </w:pPr>
      <w:rPr>
        <w:rFonts w:hint="default" w:cs="Times New Roman"/>
      </w:rPr>
    </w:lvl>
    <w:lvl w:ilvl="3">
      <w:start w:val="1"/>
      <w:numFmt w:val="decimal"/>
      <w:isLgl/>
      <w:suff w:val="tab"/>
      <w:lvlText w:val="%1.%2.%3.%4."/>
      <w:lvlJc w:val="left"/>
      <w:pPr>
        <w:ind w:left="1811" w:hanging="1080"/>
      </w:pPr>
      <w:rPr>
        <w:rFonts w:hint="default" w:cs="Times New Roman"/>
      </w:rPr>
    </w:lvl>
    <w:lvl w:ilvl="4">
      <w:start w:val="1"/>
      <w:numFmt w:val="decimal"/>
      <w:isLgl/>
      <w:suff w:val="tab"/>
      <w:lvlText w:val="%1.%2.%3.%4.%5."/>
      <w:lvlJc w:val="left"/>
      <w:pPr>
        <w:ind w:left="1818" w:hanging="1080"/>
      </w:pPr>
      <w:rPr>
        <w:rFonts w:hint="default" w:cs="Times New Roman"/>
      </w:rPr>
    </w:lvl>
    <w:lvl w:ilvl="5">
      <w:start w:val="1"/>
      <w:numFmt w:val="decimal"/>
      <w:isLgl/>
      <w:suff w:val="tab"/>
      <w:lvlText w:val="%1.%2.%3.%4.%5.%6."/>
      <w:lvlJc w:val="left"/>
      <w:pPr>
        <w:ind w:left="2185" w:hanging="1440"/>
      </w:pPr>
      <w:rPr>
        <w:rFonts w:hint="default" w:cs="Times New Roman"/>
      </w:rPr>
    </w:lvl>
    <w:lvl w:ilvl="6">
      <w:start w:val="1"/>
      <w:numFmt w:val="decimal"/>
      <w:isLgl/>
      <w:suff w:val="tab"/>
      <w:lvlText w:val="%1.%2.%3.%4.%5.%6.%7."/>
      <w:lvlJc w:val="left"/>
      <w:pPr>
        <w:ind w:left="2552" w:hanging="1800"/>
      </w:pPr>
      <w:rPr>
        <w:rFonts w:hint="default" w:cs="Times New Roman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59" w:hanging="1800"/>
      </w:pPr>
      <w:rPr>
        <w:rFonts w:hint="default" w:cs="Times New Roman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926" w:hanging="2160"/>
      </w:pPr>
      <w:rPr>
        <w:rFonts w:hint="default"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 w:cs="Times New Roman"/>
      </w:rPr>
    </w:lvl>
    <w:lvl w:ilvl="1">
      <w:start w:val="1"/>
      <w:numFmt w:val="decimal"/>
      <w:isLgl/>
      <w:suff w:val="tab"/>
      <w:lvlText w:val="%1.%2."/>
      <w:lvlJc w:val="left"/>
      <w:pPr>
        <w:ind w:left="1437" w:hanging="720"/>
      </w:pPr>
      <w:rPr>
        <w:rFonts w:hint="default" w:cs="Times New Roman"/>
        <w:sz w:val="28"/>
        <w:szCs w:val="28"/>
      </w:rPr>
    </w:lvl>
    <w:lvl w:ilvl="2">
      <w:start w:val="1"/>
      <w:numFmt w:val="decimal"/>
      <w:isLgl/>
      <w:suff w:val="tab"/>
      <w:lvlText w:val="%1.%2.%3."/>
      <w:lvlJc w:val="left"/>
      <w:pPr>
        <w:ind w:left="1446" w:hanging="720"/>
      </w:pPr>
      <w:rPr>
        <w:rFonts w:hint="default" w:cs="Times New Roman"/>
      </w:rPr>
    </w:lvl>
    <w:lvl w:ilvl="3">
      <w:start w:val="1"/>
      <w:numFmt w:val="decimal"/>
      <w:isLgl/>
      <w:suff w:val="tab"/>
      <w:lvlText w:val="%1.%2.%3.%4."/>
      <w:lvlJc w:val="left"/>
      <w:pPr>
        <w:ind w:left="1815" w:hanging="1080"/>
      </w:pPr>
      <w:rPr>
        <w:rFonts w:hint="default" w:cs="Times New Roman"/>
      </w:rPr>
    </w:lvl>
    <w:lvl w:ilvl="4">
      <w:start w:val="1"/>
      <w:numFmt w:val="decimal"/>
      <w:isLgl/>
      <w:suff w:val="tab"/>
      <w:lvlText w:val="%1.%2.%3.%4.%5."/>
      <w:lvlJc w:val="left"/>
      <w:pPr>
        <w:ind w:left="1824" w:hanging="1080"/>
      </w:pPr>
      <w:rPr>
        <w:rFonts w:hint="default" w:cs="Times New Roman"/>
      </w:rPr>
    </w:lvl>
    <w:lvl w:ilvl="5">
      <w:start w:val="1"/>
      <w:numFmt w:val="decimal"/>
      <w:isLgl/>
      <w:suff w:val="tab"/>
      <w:lvlText w:val="%1.%2.%3.%4.%5.%6."/>
      <w:lvlJc w:val="left"/>
      <w:pPr>
        <w:ind w:left="2193" w:hanging="1440"/>
      </w:pPr>
      <w:rPr>
        <w:rFonts w:hint="default" w:cs="Times New Roman"/>
      </w:rPr>
    </w:lvl>
    <w:lvl w:ilvl="6">
      <w:start w:val="1"/>
      <w:numFmt w:val="decimal"/>
      <w:isLgl/>
      <w:suff w:val="tab"/>
      <w:lvlText w:val="%1.%2.%3.%4.%5.%6.%7."/>
      <w:lvlJc w:val="left"/>
      <w:pPr>
        <w:ind w:left="2562" w:hanging="1800"/>
      </w:pPr>
      <w:rPr>
        <w:rFonts w:hint="default" w:cs="Times New Roman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71" w:hanging="1800"/>
      </w:pPr>
      <w:rPr>
        <w:rFonts w:hint="default" w:cs="Times New Roman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940" w:hanging="2160"/>
      </w:pPr>
      <w:rPr>
        <w:rFonts w:hint="default"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>
    <w:name w:val="Heading 2"/>
    <w:basedOn w:val="861"/>
    <w:next w:val="861"/>
    <w:link w:val="69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3">
    <w:name w:val="Heading 2 Char"/>
    <w:basedOn w:val="865"/>
    <w:link w:val="692"/>
    <w:uiPriority w:val="9"/>
    <w:rPr>
      <w:rFonts w:ascii="Arial" w:hAnsi="Arial" w:eastAsia="Arial" w:cs="Arial"/>
      <w:sz w:val="34"/>
    </w:rPr>
  </w:style>
  <w:style w:type="character" w:styleId="694">
    <w:name w:val="Heading 3 Char"/>
    <w:basedOn w:val="865"/>
    <w:link w:val="863"/>
    <w:uiPriority w:val="9"/>
    <w:rPr>
      <w:rFonts w:ascii="Arial" w:hAnsi="Arial" w:eastAsia="Arial" w:cs="Arial"/>
      <w:sz w:val="30"/>
      <w:szCs w:val="30"/>
    </w:rPr>
  </w:style>
  <w:style w:type="character" w:styleId="695">
    <w:name w:val="Heading 4 Char"/>
    <w:basedOn w:val="865"/>
    <w:link w:val="864"/>
    <w:uiPriority w:val="9"/>
    <w:rPr>
      <w:rFonts w:ascii="Arial" w:hAnsi="Arial" w:eastAsia="Arial" w:cs="Arial"/>
      <w:b/>
      <w:bCs/>
      <w:sz w:val="26"/>
      <w:szCs w:val="26"/>
    </w:rPr>
  </w:style>
  <w:style w:type="paragraph" w:styleId="696">
    <w:name w:val="Heading 5"/>
    <w:basedOn w:val="861"/>
    <w:next w:val="861"/>
    <w:link w:val="69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7">
    <w:name w:val="Heading 5 Char"/>
    <w:basedOn w:val="865"/>
    <w:link w:val="696"/>
    <w:uiPriority w:val="9"/>
    <w:rPr>
      <w:rFonts w:ascii="Arial" w:hAnsi="Arial" w:eastAsia="Arial" w:cs="Arial"/>
      <w:b/>
      <w:bCs/>
      <w:sz w:val="24"/>
      <w:szCs w:val="24"/>
    </w:rPr>
  </w:style>
  <w:style w:type="paragraph" w:styleId="698">
    <w:name w:val="Heading 6"/>
    <w:basedOn w:val="861"/>
    <w:next w:val="861"/>
    <w:link w:val="69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9">
    <w:name w:val="Heading 6 Char"/>
    <w:basedOn w:val="865"/>
    <w:link w:val="698"/>
    <w:uiPriority w:val="9"/>
    <w:rPr>
      <w:rFonts w:ascii="Arial" w:hAnsi="Arial" w:eastAsia="Arial" w:cs="Arial"/>
      <w:b/>
      <w:bCs/>
      <w:sz w:val="22"/>
      <w:szCs w:val="22"/>
    </w:rPr>
  </w:style>
  <w:style w:type="paragraph" w:styleId="700">
    <w:name w:val="Heading 7"/>
    <w:basedOn w:val="861"/>
    <w:next w:val="861"/>
    <w:link w:val="70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1">
    <w:name w:val="Heading 7 Char"/>
    <w:basedOn w:val="865"/>
    <w:link w:val="7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2">
    <w:name w:val="Heading 8"/>
    <w:basedOn w:val="861"/>
    <w:next w:val="861"/>
    <w:link w:val="70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3">
    <w:name w:val="Heading 8 Char"/>
    <w:basedOn w:val="865"/>
    <w:link w:val="702"/>
    <w:uiPriority w:val="9"/>
    <w:rPr>
      <w:rFonts w:ascii="Arial" w:hAnsi="Arial" w:eastAsia="Arial" w:cs="Arial"/>
      <w:i/>
      <w:iCs/>
      <w:sz w:val="22"/>
      <w:szCs w:val="22"/>
    </w:rPr>
  </w:style>
  <w:style w:type="paragraph" w:styleId="704">
    <w:name w:val="Heading 9"/>
    <w:basedOn w:val="861"/>
    <w:next w:val="861"/>
    <w:link w:val="70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5">
    <w:name w:val="Heading 9 Char"/>
    <w:basedOn w:val="865"/>
    <w:link w:val="704"/>
    <w:uiPriority w:val="9"/>
    <w:rPr>
      <w:rFonts w:ascii="Arial" w:hAnsi="Arial" w:eastAsia="Arial" w:cs="Arial"/>
      <w:i/>
      <w:iCs/>
      <w:sz w:val="21"/>
      <w:szCs w:val="21"/>
    </w:rPr>
  </w:style>
  <w:style w:type="paragraph" w:styleId="706">
    <w:name w:val="No Spacing"/>
    <w:uiPriority w:val="1"/>
    <w:qFormat/>
    <w:pPr>
      <w:spacing w:before="0" w:after="0" w:line="240" w:lineRule="auto"/>
    </w:pPr>
  </w:style>
  <w:style w:type="paragraph" w:styleId="707">
    <w:name w:val="Title"/>
    <w:basedOn w:val="861"/>
    <w:next w:val="861"/>
    <w:link w:val="70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8">
    <w:name w:val="Title Char"/>
    <w:basedOn w:val="865"/>
    <w:link w:val="707"/>
    <w:uiPriority w:val="10"/>
    <w:rPr>
      <w:sz w:val="48"/>
      <w:szCs w:val="48"/>
    </w:rPr>
  </w:style>
  <w:style w:type="paragraph" w:styleId="709">
    <w:name w:val="Subtitle"/>
    <w:basedOn w:val="861"/>
    <w:next w:val="861"/>
    <w:link w:val="710"/>
    <w:uiPriority w:val="11"/>
    <w:qFormat/>
    <w:pPr>
      <w:spacing w:before="200" w:after="200"/>
    </w:pPr>
    <w:rPr>
      <w:sz w:val="24"/>
      <w:szCs w:val="24"/>
    </w:rPr>
  </w:style>
  <w:style w:type="character" w:styleId="710">
    <w:name w:val="Subtitle Char"/>
    <w:basedOn w:val="865"/>
    <w:link w:val="709"/>
    <w:uiPriority w:val="11"/>
    <w:rPr>
      <w:sz w:val="24"/>
      <w:szCs w:val="24"/>
    </w:rPr>
  </w:style>
  <w:style w:type="paragraph" w:styleId="711">
    <w:name w:val="Quote"/>
    <w:basedOn w:val="861"/>
    <w:next w:val="861"/>
    <w:link w:val="712"/>
    <w:uiPriority w:val="29"/>
    <w:qFormat/>
    <w:pPr>
      <w:ind w:left="720" w:right="720"/>
    </w:pPr>
    <w:rPr>
      <w:i/>
    </w:rPr>
  </w:style>
  <w:style w:type="character" w:styleId="712">
    <w:name w:val="Quote Char"/>
    <w:link w:val="711"/>
    <w:uiPriority w:val="29"/>
    <w:rPr>
      <w:i/>
    </w:rPr>
  </w:style>
  <w:style w:type="paragraph" w:styleId="713">
    <w:name w:val="Intense Quote"/>
    <w:basedOn w:val="861"/>
    <w:next w:val="861"/>
    <w:link w:val="71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4">
    <w:name w:val="Intense Quote Char"/>
    <w:link w:val="713"/>
    <w:uiPriority w:val="30"/>
    <w:rPr>
      <w:i/>
    </w:rPr>
  </w:style>
  <w:style w:type="character" w:styleId="715">
    <w:name w:val="Header Char"/>
    <w:basedOn w:val="865"/>
    <w:link w:val="872"/>
    <w:uiPriority w:val="99"/>
  </w:style>
  <w:style w:type="character" w:styleId="716">
    <w:name w:val="Footer Char"/>
    <w:basedOn w:val="865"/>
    <w:link w:val="877"/>
    <w:uiPriority w:val="99"/>
  </w:style>
  <w:style w:type="paragraph" w:styleId="717">
    <w:name w:val="Caption"/>
    <w:basedOn w:val="861"/>
    <w:next w:val="86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8">
    <w:name w:val="Caption Char"/>
    <w:basedOn w:val="717"/>
    <w:link w:val="877"/>
    <w:uiPriority w:val="99"/>
  </w:style>
  <w:style w:type="table" w:styleId="719">
    <w:name w:val="Table Grid Light"/>
    <w:basedOn w:val="8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Plain Table 1"/>
    <w:basedOn w:val="8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2"/>
    <w:basedOn w:val="86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3">
    <w:name w:val="Plain Table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Plain Table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5">
    <w:name w:val="Grid Table 1 Light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4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7">
    <w:name w:val="Grid Table 4 - Accent 1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8">
    <w:name w:val="Grid Table 4 - Accent 2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9">
    <w:name w:val="Grid Table 4 - Accent 3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0">
    <w:name w:val="Grid Table 4 - Accent 4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1">
    <w:name w:val="Grid Table 4 - Accent 5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2">
    <w:name w:val="Grid Table 4 - Accent 6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3">
    <w:name w:val="Grid Table 5 Dark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4">
    <w:name w:val="Grid Table 5 Dark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6">
    <w:name w:val="Grid Table 5 Dark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7">
    <w:name w:val="Grid Table 5 Dark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8">
    <w:name w:val="Grid Table 5 Dark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0">
    <w:name w:val="Grid Table 6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1">
    <w:name w:val="Grid Table 6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2">
    <w:name w:val="Grid Table 6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3">
    <w:name w:val="Grid Table 6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4">
    <w:name w:val="Grid Table 6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5">
    <w:name w:val="Grid Table 6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6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7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2">
    <w:name w:val="List Table 2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3">
    <w:name w:val="List Table 2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4">
    <w:name w:val="List Table 2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5">
    <w:name w:val="List Table 2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6">
    <w:name w:val="List Table 2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7">
    <w:name w:val="List Table 2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8">
    <w:name w:val="List Table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5 Dark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6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0">
    <w:name w:val="List Table 6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1">
    <w:name w:val="List Table 6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2">
    <w:name w:val="List Table 6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3">
    <w:name w:val="List Table 6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4">
    <w:name w:val="List Table 6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5">
    <w:name w:val="List Table 6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6">
    <w:name w:val="List Table 7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7">
    <w:name w:val="List Table 7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8">
    <w:name w:val="List Table 7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9">
    <w:name w:val="List Table 7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0">
    <w:name w:val="List Table 7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1">
    <w:name w:val="List Table 7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2">
    <w:name w:val="List Table 7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3">
    <w:name w:val="Lined - Accent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4">
    <w:name w:val="Lined - Accent 1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5">
    <w:name w:val="Lined - Accent 2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6">
    <w:name w:val="Lined - Accent 3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7">
    <w:name w:val="Lined - Accent 4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8">
    <w:name w:val="Lined - Accent 5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9">
    <w:name w:val="Lined - Accent 6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0">
    <w:name w:val="Bordered &amp; Lined - Accent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1">
    <w:name w:val="Bordered &amp; Lined - Accent 1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2">
    <w:name w:val="Bordered &amp; Lined - Accent 2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3">
    <w:name w:val="Bordered &amp; Lined - Accent 3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4">
    <w:name w:val="Bordered &amp; Lined - Accent 4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5">
    <w:name w:val="Bordered &amp; Lined - Accent 5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6">
    <w:name w:val="Bordered &amp; Lined - Accent 6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7">
    <w:name w:val="Bordered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8">
    <w:name w:val="Bordered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9">
    <w:name w:val="Bordered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0">
    <w:name w:val="Bordered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1">
    <w:name w:val="Bordered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2">
    <w:name w:val="Bordered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3">
    <w:name w:val="Bordered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44">
    <w:name w:val="footnote text"/>
    <w:basedOn w:val="861"/>
    <w:link w:val="845"/>
    <w:uiPriority w:val="99"/>
    <w:semiHidden/>
    <w:unhideWhenUsed/>
    <w:pPr>
      <w:spacing w:after="40" w:line="240" w:lineRule="auto"/>
    </w:pPr>
    <w:rPr>
      <w:sz w:val="18"/>
    </w:r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5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pPr>
      <w:spacing w:after="0" w:line="240" w:lineRule="auto"/>
    </w:pPr>
    <w:rPr>
      <w:sz w:val="20"/>
    </w:r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5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862">
    <w:name w:val="Heading 1"/>
    <w:basedOn w:val="861"/>
    <w:next w:val="861"/>
    <w:link w:val="876"/>
    <w:uiPriority w:val="99"/>
    <w:qFormat/>
    <w:pPr>
      <w:jc w:val="center"/>
      <w:spacing w:before="108" w:after="108" w:line="240" w:lineRule="auto"/>
      <w:widowControl w:val="off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863">
    <w:name w:val="Heading 3"/>
    <w:basedOn w:val="861"/>
    <w:next w:val="861"/>
    <w:link w:val="880"/>
    <w:semiHidden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864">
    <w:name w:val="Heading 4"/>
    <w:basedOn w:val="861"/>
    <w:next w:val="861"/>
    <w:link w:val="881"/>
    <w:semiHidden/>
    <w:unhideWhenUsed/>
    <w:qFormat/>
    <w:pPr>
      <w:keepLines/>
      <w:keepNext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865" w:default="1">
    <w:name w:val="Default Paragraph Font"/>
    <w:uiPriority w:val="1"/>
    <w:semiHidden/>
    <w:unhideWhenUsed/>
  </w:style>
  <w:style w:type="table" w:styleId="8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7" w:default="1">
    <w:name w:val="No List"/>
    <w:uiPriority w:val="99"/>
    <w:semiHidden/>
    <w:unhideWhenUsed/>
  </w:style>
  <w:style w:type="character" w:styleId="868" w:customStyle="1">
    <w:name w:val="Heading 1 Char"/>
    <w:basedOn w:val="865"/>
    <w:uiPriority w:val="99"/>
    <w:rPr>
      <w:rFonts w:ascii="Cambria" w:hAnsi="Cambria" w:cs="Times New Roman"/>
      <w:b/>
      <w:bCs/>
      <w:sz w:val="32"/>
      <w:szCs w:val="32"/>
      <w:lang w:eastAsia="en-US"/>
    </w:rPr>
  </w:style>
  <w:style w:type="paragraph" w:styleId="869">
    <w:name w:val="List Paragraph"/>
    <w:basedOn w:val="861"/>
    <w:uiPriority w:val="34"/>
    <w:qFormat/>
    <w:pPr>
      <w:ind w:left="720"/>
    </w:pPr>
    <w:rPr>
      <w:sz w:val="28"/>
      <w:szCs w:val="28"/>
    </w:rPr>
  </w:style>
  <w:style w:type="paragraph" w:styleId="870">
    <w:name w:val="Balloon Text"/>
    <w:basedOn w:val="861"/>
    <w:link w:val="871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71" w:customStyle="1">
    <w:name w:val="Текст выноски Знак"/>
    <w:basedOn w:val="865"/>
    <w:link w:val="870"/>
    <w:uiPriority w:val="99"/>
    <w:semiHidden/>
    <w:rPr>
      <w:rFonts w:ascii="Tahoma" w:hAnsi="Tahoma" w:cs="Tahoma"/>
      <w:sz w:val="16"/>
      <w:szCs w:val="16"/>
    </w:rPr>
  </w:style>
  <w:style w:type="paragraph" w:styleId="872">
    <w:name w:val="Header"/>
    <w:basedOn w:val="861"/>
    <w:link w:val="873"/>
    <w:uiPriority w:val="99"/>
    <w:pPr>
      <w:tabs>
        <w:tab w:val="center" w:pos="4677" w:leader="none"/>
        <w:tab w:val="right" w:pos="9355" w:leader="none"/>
      </w:tabs>
    </w:pPr>
  </w:style>
  <w:style w:type="character" w:styleId="873" w:customStyle="1">
    <w:name w:val="Верхний колонтитул Знак"/>
    <w:basedOn w:val="865"/>
    <w:link w:val="872"/>
    <w:uiPriority w:val="99"/>
    <w:rPr>
      <w:rFonts w:ascii="Calibri" w:hAnsi="Calibri" w:cs="Calibri"/>
      <w:lang w:eastAsia="en-US"/>
    </w:rPr>
  </w:style>
  <w:style w:type="character" w:styleId="874">
    <w:name w:val="page number"/>
    <w:basedOn w:val="865"/>
    <w:uiPriority w:val="99"/>
    <w:rPr>
      <w:rFonts w:cs="Times New Roman"/>
    </w:rPr>
  </w:style>
  <w:style w:type="character" w:styleId="875">
    <w:name w:val="Strong"/>
    <w:basedOn w:val="865"/>
    <w:uiPriority w:val="99"/>
    <w:qFormat/>
    <w:rPr>
      <w:rFonts w:cs="Times New Roman"/>
      <w:b/>
      <w:bCs/>
    </w:rPr>
  </w:style>
  <w:style w:type="character" w:styleId="876" w:customStyle="1">
    <w:name w:val="Заголовок 1 Знак"/>
    <w:basedOn w:val="865"/>
    <w:link w:val="862"/>
    <w:uiPriority w:val="99"/>
    <w:rPr>
      <w:rFonts w:ascii="Arial" w:hAnsi="Arial" w:cs="Arial"/>
      <w:b/>
      <w:bCs/>
      <w:color w:val="000080"/>
      <w:lang w:val="ru-RU" w:eastAsia="ru-RU" w:bidi="ar-SA"/>
    </w:rPr>
  </w:style>
  <w:style w:type="paragraph" w:styleId="877">
    <w:name w:val="Footer"/>
    <w:basedOn w:val="861"/>
    <w:link w:val="87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8" w:customStyle="1">
    <w:name w:val="Нижний колонтитул Знак"/>
    <w:basedOn w:val="865"/>
    <w:link w:val="877"/>
    <w:uiPriority w:val="99"/>
    <w:rPr>
      <w:rFonts w:ascii="Calibri" w:hAnsi="Calibri" w:cs="Calibri"/>
      <w:lang w:eastAsia="en-US"/>
    </w:rPr>
  </w:style>
  <w:style w:type="character" w:styleId="879">
    <w:name w:val="Hyperlink"/>
    <w:basedOn w:val="865"/>
    <w:uiPriority w:val="99"/>
    <w:unhideWhenUsed/>
    <w:rPr>
      <w:color w:val="0000ff" w:themeColor="hyperlink"/>
      <w:u w:val="single"/>
    </w:rPr>
  </w:style>
  <w:style w:type="character" w:styleId="880" w:customStyle="1">
    <w:name w:val="Заголовок 3 Знак"/>
    <w:basedOn w:val="865"/>
    <w:link w:val="863"/>
    <w:semiHidden/>
    <w:rPr>
      <w:rFonts w:asciiTheme="majorHAnsi" w:hAnsiTheme="majorHAnsi" w:eastAsiaTheme="majorEastAsia" w:cstheme="majorBidi"/>
      <w:b/>
      <w:bCs/>
      <w:color w:val="4f81bd" w:themeColor="accent1"/>
      <w:lang w:eastAsia="en-US"/>
    </w:rPr>
  </w:style>
  <w:style w:type="character" w:styleId="881" w:customStyle="1">
    <w:name w:val="Заголовок 4 Знак"/>
    <w:basedOn w:val="865"/>
    <w:link w:val="864"/>
    <w:semiHidden/>
    <w:rPr>
      <w:rFonts w:asciiTheme="majorHAnsi" w:hAnsiTheme="majorHAnsi" w:eastAsiaTheme="majorEastAsia" w:cstheme="majorBidi"/>
      <w:b/>
      <w:bCs/>
      <w:i/>
      <w:iCs/>
      <w:color w:val="4f81bd" w:themeColor="accent1"/>
      <w:lang w:eastAsia="en-US"/>
    </w:rPr>
  </w:style>
  <w:style w:type="table" w:styleId="882">
    <w:name w:val="Table Grid"/>
    <w:basedOn w:val="86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DC4CC-C4FC-42F3-8390-303601BD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.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revision>215</cp:revision>
  <dcterms:created xsi:type="dcterms:W3CDTF">2019-09-03T11:07:00Z</dcterms:created>
  <dcterms:modified xsi:type="dcterms:W3CDTF">2024-04-03T12:11:24Z</dcterms:modified>
</cp:coreProperties>
</file>